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4D" w:rsidRPr="00F7167C" w:rsidRDefault="00C80E4D" w:rsidP="00C80E4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</w:t>
      </w:r>
      <w:r w:rsidR="00A8786F">
        <w:rPr>
          <w:b/>
        </w:rPr>
        <w:t xml:space="preserve">                          </w:t>
      </w:r>
      <w:r>
        <w:rPr>
          <w:b/>
        </w:rPr>
        <w:t xml:space="preserve">      </w:t>
      </w:r>
    </w:p>
    <w:p w:rsidR="00C80E4D" w:rsidRDefault="00C80E4D" w:rsidP="00C80E4D">
      <w:pPr>
        <w:jc w:val="right"/>
        <w:rPr>
          <w:sz w:val="26"/>
          <w:szCs w:val="26"/>
        </w:rPr>
      </w:pPr>
    </w:p>
    <w:p w:rsidR="00C80E4D" w:rsidRPr="00856BC6" w:rsidRDefault="00C80E4D" w:rsidP="00C80E4D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АДМИНИСТРАЦИЯ УСТЬ-КУБИНСКОГО</w:t>
      </w:r>
    </w:p>
    <w:p w:rsidR="00C80E4D" w:rsidRPr="00856BC6" w:rsidRDefault="00C80E4D" w:rsidP="00C80E4D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МУНИЦИПАЛЬНОГО РАЙОНА</w:t>
      </w:r>
    </w:p>
    <w:p w:rsidR="00C80E4D" w:rsidRPr="00856BC6" w:rsidRDefault="00C80E4D" w:rsidP="00C80E4D">
      <w:pPr>
        <w:jc w:val="center"/>
        <w:rPr>
          <w:b/>
          <w:sz w:val="26"/>
          <w:szCs w:val="26"/>
        </w:rPr>
      </w:pPr>
    </w:p>
    <w:p w:rsidR="00C80E4D" w:rsidRPr="00856BC6" w:rsidRDefault="00C80E4D" w:rsidP="00C80E4D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ПОСТАНОВЛЕНИЕ</w:t>
      </w:r>
    </w:p>
    <w:p w:rsidR="00C80E4D" w:rsidRPr="00856BC6" w:rsidRDefault="00C80E4D" w:rsidP="00C80E4D">
      <w:pPr>
        <w:jc w:val="center"/>
        <w:rPr>
          <w:sz w:val="26"/>
          <w:szCs w:val="26"/>
        </w:rPr>
      </w:pPr>
    </w:p>
    <w:p w:rsidR="00C80E4D" w:rsidRPr="00856BC6" w:rsidRDefault="00C80E4D" w:rsidP="00C80E4D">
      <w:pPr>
        <w:jc w:val="center"/>
        <w:rPr>
          <w:sz w:val="26"/>
          <w:szCs w:val="26"/>
        </w:rPr>
      </w:pPr>
      <w:r w:rsidRPr="00856BC6">
        <w:rPr>
          <w:sz w:val="26"/>
          <w:szCs w:val="26"/>
        </w:rPr>
        <w:t>с. Устье</w:t>
      </w:r>
    </w:p>
    <w:p w:rsidR="00C80E4D" w:rsidRDefault="00C80E4D" w:rsidP="00C80E4D">
      <w:pPr>
        <w:jc w:val="both"/>
        <w:rPr>
          <w:sz w:val="26"/>
          <w:szCs w:val="26"/>
          <w:lang w:val="en-US"/>
        </w:rPr>
      </w:pPr>
    </w:p>
    <w:p w:rsidR="00A8786F" w:rsidRDefault="00A8786F" w:rsidP="00C80E4D">
      <w:pPr>
        <w:jc w:val="both"/>
        <w:rPr>
          <w:sz w:val="26"/>
          <w:szCs w:val="26"/>
        </w:rPr>
      </w:pPr>
      <w:r>
        <w:rPr>
          <w:sz w:val="26"/>
          <w:szCs w:val="26"/>
        </w:rPr>
        <w:t>от 04.04.2022                                                                                                  № 271</w:t>
      </w:r>
    </w:p>
    <w:p w:rsidR="00A8786F" w:rsidRPr="00A8786F" w:rsidRDefault="00A8786F" w:rsidP="00C80E4D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1"/>
        <w:gridCol w:w="249"/>
      </w:tblGrid>
      <w:tr w:rsidR="00C80E4D" w:rsidRPr="00856BC6" w:rsidTr="00674AD7">
        <w:tc>
          <w:tcPr>
            <w:tcW w:w="9322" w:type="dxa"/>
            <w:hideMark/>
          </w:tcPr>
          <w:p w:rsidR="00C80E4D" w:rsidRPr="00856BC6" w:rsidRDefault="00C80E4D" w:rsidP="00674AD7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C80E4D" w:rsidRPr="00856BC6" w:rsidRDefault="00C80E4D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29</w:t>
            </w:r>
            <w:r w:rsidRPr="00856B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декабря</w:t>
            </w:r>
            <w:r w:rsidRPr="00856BC6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20</w:t>
            </w:r>
            <w:r w:rsidRPr="00856BC6">
              <w:rPr>
                <w:sz w:val="26"/>
                <w:szCs w:val="26"/>
              </w:rPr>
              <w:t xml:space="preserve"> года № </w:t>
            </w:r>
            <w:r>
              <w:rPr>
                <w:sz w:val="26"/>
                <w:szCs w:val="26"/>
              </w:rPr>
              <w:t>1275</w:t>
            </w:r>
            <w:r w:rsidRPr="00856BC6">
              <w:rPr>
                <w:sz w:val="26"/>
                <w:szCs w:val="26"/>
              </w:rPr>
              <w:t xml:space="preserve"> «</w:t>
            </w:r>
            <w:r w:rsidRPr="00804CF2">
              <w:rPr>
                <w:sz w:val="26"/>
                <w:szCs w:val="26"/>
              </w:rPr>
              <w:t xml:space="preserve">О муниципальной программе «Обеспечение профилактики правонарушений, безопасности населения и территории </w:t>
            </w:r>
            <w:proofErr w:type="spellStart"/>
            <w:r w:rsidRPr="00804CF2">
              <w:rPr>
                <w:sz w:val="26"/>
                <w:szCs w:val="26"/>
              </w:rPr>
              <w:t>Усть-Кубинского</w:t>
            </w:r>
            <w:proofErr w:type="spellEnd"/>
            <w:r w:rsidRPr="00804CF2">
              <w:rPr>
                <w:sz w:val="26"/>
                <w:szCs w:val="26"/>
              </w:rPr>
              <w:t xml:space="preserve"> муниципального района в 2021-2025 годах»</w:t>
            </w:r>
          </w:p>
        </w:tc>
        <w:tc>
          <w:tcPr>
            <w:tcW w:w="249" w:type="dxa"/>
          </w:tcPr>
          <w:p w:rsidR="00C80E4D" w:rsidRPr="00856BC6" w:rsidRDefault="00C80E4D" w:rsidP="00674AD7">
            <w:pPr>
              <w:rPr>
                <w:sz w:val="26"/>
                <w:szCs w:val="26"/>
              </w:rPr>
            </w:pPr>
          </w:p>
        </w:tc>
      </w:tr>
    </w:tbl>
    <w:p w:rsidR="00C80E4D" w:rsidRPr="00856BC6" w:rsidRDefault="00C80E4D" w:rsidP="00C80E4D">
      <w:pPr>
        <w:jc w:val="both"/>
        <w:rPr>
          <w:sz w:val="26"/>
          <w:szCs w:val="26"/>
        </w:rPr>
      </w:pPr>
    </w:p>
    <w:p w:rsidR="00C80E4D" w:rsidRPr="00856BC6" w:rsidRDefault="00C80E4D" w:rsidP="00C80E4D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ab/>
        <w:t xml:space="preserve">В </w:t>
      </w:r>
      <w:r>
        <w:rPr>
          <w:sz w:val="26"/>
          <w:szCs w:val="26"/>
        </w:rPr>
        <w:t>соответствии с решением Представительного Собрания</w:t>
      </w:r>
      <w:r w:rsidR="00A8786F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</w:t>
      </w:r>
      <w:r w:rsidRPr="00351092">
        <w:rPr>
          <w:color w:val="000000" w:themeColor="text1"/>
          <w:sz w:val="26"/>
          <w:szCs w:val="26"/>
        </w:rPr>
        <w:t>от 22 декабря 2021 года №</w:t>
      </w:r>
      <w:r w:rsidR="00A8786F">
        <w:rPr>
          <w:color w:val="000000" w:themeColor="text1"/>
          <w:sz w:val="26"/>
          <w:szCs w:val="26"/>
        </w:rPr>
        <w:t xml:space="preserve"> </w:t>
      </w:r>
      <w:r w:rsidRPr="00351092">
        <w:rPr>
          <w:color w:val="000000" w:themeColor="text1"/>
          <w:sz w:val="26"/>
          <w:szCs w:val="26"/>
        </w:rPr>
        <w:t xml:space="preserve">50 «О бюджете </w:t>
      </w:r>
      <w:proofErr w:type="spellStart"/>
      <w:r w:rsidRPr="00351092">
        <w:rPr>
          <w:color w:val="000000" w:themeColor="text1"/>
          <w:sz w:val="26"/>
          <w:szCs w:val="26"/>
        </w:rPr>
        <w:t>Усть-Кубинского</w:t>
      </w:r>
      <w:proofErr w:type="spellEnd"/>
      <w:r w:rsidRPr="00351092">
        <w:rPr>
          <w:color w:val="000000" w:themeColor="text1"/>
          <w:sz w:val="26"/>
          <w:szCs w:val="26"/>
        </w:rPr>
        <w:t xml:space="preserve"> муниципального района на 2022 год и плановый период 2023-2024 годов», </w:t>
      </w:r>
      <w:r>
        <w:rPr>
          <w:sz w:val="26"/>
          <w:szCs w:val="26"/>
        </w:rPr>
        <w:t xml:space="preserve">на основании </w:t>
      </w:r>
      <w:r w:rsidRPr="00856BC6">
        <w:rPr>
          <w:sz w:val="26"/>
          <w:szCs w:val="26"/>
        </w:rPr>
        <w:t>ст. 43 Устава района администрация района</w:t>
      </w:r>
    </w:p>
    <w:p w:rsidR="00C80E4D" w:rsidRPr="00856BC6" w:rsidRDefault="00C80E4D" w:rsidP="00C80E4D">
      <w:pPr>
        <w:jc w:val="both"/>
        <w:rPr>
          <w:sz w:val="26"/>
          <w:szCs w:val="26"/>
        </w:rPr>
      </w:pPr>
      <w:r w:rsidRPr="00856BC6">
        <w:rPr>
          <w:b/>
          <w:sz w:val="26"/>
          <w:szCs w:val="26"/>
        </w:rPr>
        <w:t>ПОСТАНОВЛЯЕТ:</w:t>
      </w:r>
    </w:p>
    <w:p w:rsidR="00C80E4D" w:rsidRPr="00856BC6" w:rsidRDefault="00C80E4D" w:rsidP="00C80E4D">
      <w:pPr>
        <w:ind w:firstLine="709"/>
        <w:jc w:val="both"/>
        <w:rPr>
          <w:sz w:val="26"/>
          <w:szCs w:val="26"/>
        </w:rPr>
      </w:pPr>
      <w:r w:rsidRPr="00856BC6">
        <w:rPr>
          <w:sz w:val="26"/>
          <w:szCs w:val="26"/>
        </w:rPr>
        <w:t>1. Внести в</w:t>
      </w:r>
      <w:r w:rsidRPr="00856BC6">
        <w:rPr>
          <w:bCs/>
          <w:sz w:val="26"/>
          <w:szCs w:val="26"/>
        </w:rPr>
        <w:t xml:space="preserve"> муниципальную программу </w:t>
      </w:r>
      <w:r w:rsidRPr="00856BC6">
        <w:rPr>
          <w:sz w:val="26"/>
          <w:szCs w:val="26"/>
        </w:rPr>
        <w:t>«</w:t>
      </w:r>
      <w:r w:rsidRPr="00804CF2">
        <w:rPr>
          <w:sz w:val="26"/>
          <w:szCs w:val="26"/>
        </w:rPr>
        <w:t xml:space="preserve">Обеспечение профилактики правонарушений, безопасности населения и территории </w:t>
      </w:r>
      <w:proofErr w:type="spellStart"/>
      <w:r w:rsidRPr="00804CF2">
        <w:rPr>
          <w:sz w:val="26"/>
          <w:szCs w:val="26"/>
        </w:rPr>
        <w:t>Усть-Кубинского</w:t>
      </w:r>
      <w:proofErr w:type="spellEnd"/>
      <w:r w:rsidRPr="00804CF2">
        <w:rPr>
          <w:sz w:val="26"/>
          <w:szCs w:val="26"/>
        </w:rPr>
        <w:t xml:space="preserve"> муниципального района в 2021-2025 годах</w:t>
      </w:r>
      <w:r w:rsidRPr="00856BC6">
        <w:rPr>
          <w:sz w:val="26"/>
          <w:szCs w:val="26"/>
        </w:rPr>
        <w:t xml:space="preserve">», утвержденную  постановлением администрации района от </w:t>
      </w:r>
      <w:r>
        <w:rPr>
          <w:sz w:val="26"/>
          <w:szCs w:val="26"/>
        </w:rPr>
        <w:t>29</w:t>
      </w:r>
      <w:r w:rsidRPr="00856BC6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 2020</w:t>
      </w:r>
      <w:r w:rsidRPr="00856BC6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 xml:space="preserve">1275 </w:t>
      </w:r>
      <w:r w:rsidRPr="00856BC6">
        <w:rPr>
          <w:sz w:val="26"/>
          <w:szCs w:val="26"/>
        </w:rPr>
        <w:t>«</w:t>
      </w:r>
      <w:r w:rsidRPr="00804CF2">
        <w:rPr>
          <w:sz w:val="26"/>
          <w:szCs w:val="26"/>
        </w:rPr>
        <w:t xml:space="preserve">О муниципальной программе «Обеспечение профилактики правонарушений, безопасности населения и территории </w:t>
      </w:r>
      <w:proofErr w:type="spellStart"/>
      <w:r w:rsidRPr="00804CF2">
        <w:rPr>
          <w:sz w:val="26"/>
          <w:szCs w:val="26"/>
        </w:rPr>
        <w:t>Усть-Кубинского</w:t>
      </w:r>
      <w:proofErr w:type="spellEnd"/>
      <w:r w:rsidRPr="00804CF2">
        <w:rPr>
          <w:sz w:val="26"/>
          <w:szCs w:val="26"/>
        </w:rPr>
        <w:t xml:space="preserve"> муниципального района в 2021-2025 годах</w:t>
      </w:r>
      <w:r w:rsidRPr="00856BC6">
        <w:rPr>
          <w:sz w:val="26"/>
          <w:szCs w:val="26"/>
        </w:rPr>
        <w:t>», следующие изменения:</w:t>
      </w:r>
    </w:p>
    <w:p w:rsidR="00C80E4D" w:rsidRPr="00A956BC" w:rsidRDefault="00C80E4D" w:rsidP="00C80E4D">
      <w:pPr>
        <w:jc w:val="both"/>
        <w:rPr>
          <w:color w:val="000000" w:themeColor="text1"/>
          <w:sz w:val="26"/>
          <w:szCs w:val="26"/>
        </w:rPr>
      </w:pPr>
      <w:r w:rsidRPr="00856BC6">
        <w:tab/>
      </w:r>
      <w:r w:rsidRPr="00A956BC">
        <w:rPr>
          <w:color w:val="000000" w:themeColor="text1"/>
          <w:sz w:val="26"/>
          <w:szCs w:val="26"/>
        </w:rPr>
        <w:t xml:space="preserve">1.1. </w:t>
      </w:r>
      <w:r>
        <w:rPr>
          <w:color w:val="000000" w:themeColor="text1"/>
          <w:sz w:val="26"/>
          <w:szCs w:val="26"/>
        </w:rPr>
        <w:t>В паспорте Программы п</w:t>
      </w:r>
      <w:r w:rsidRPr="00A956BC">
        <w:rPr>
          <w:color w:val="000000" w:themeColor="text1"/>
          <w:sz w:val="26"/>
          <w:szCs w:val="26"/>
        </w:rPr>
        <w:t>озицию «Объемы финансового обеспечения муниципальной программы за счет бюджета района» программы изложить в следующей редакции:</w:t>
      </w:r>
    </w:p>
    <w:p w:rsidR="00C80E4D" w:rsidRPr="00A956BC" w:rsidRDefault="00C80E4D" w:rsidP="00C80E4D">
      <w:pPr>
        <w:pStyle w:val="a3"/>
        <w:ind w:left="0"/>
        <w:jc w:val="both"/>
        <w:rPr>
          <w:color w:val="000000" w:themeColor="text1"/>
        </w:rPr>
      </w:pPr>
      <w:r w:rsidRPr="00A956BC">
        <w:rPr>
          <w:color w:val="000000" w:themeColor="text1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7088"/>
      </w:tblGrid>
      <w:tr w:rsidR="00C80E4D" w:rsidRPr="00D74602" w:rsidTr="00674AD7">
        <w:tc>
          <w:tcPr>
            <w:tcW w:w="2410" w:type="dxa"/>
          </w:tcPr>
          <w:p w:rsidR="00C80E4D" w:rsidRPr="00D74602" w:rsidRDefault="00C80E4D" w:rsidP="00674AD7">
            <w:pPr>
              <w:rPr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 xml:space="preserve">Объемы финансового обеспечения муниципальной программы </w:t>
            </w:r>
          </w:p>
          <w:p w:rsidR="00C80E4D" w:rsidRPr="00D74602" w:rsidRDefault="00C80E4D" w:rsidP="00674AD7">
            <w:pPr>
              <w:widowControl w:val="0"/>
              <w:rPr>
                <w:color w:val="000000" w:themeColor="text1"/>
                <w:spacing w:val="-3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>за счет бюджета района</w:t>
            </w:r>
          </w:p>
        </w:tc>
        <w:tc>
          <w:tcPr>
            <w:tcW w:w="7088" w:type="dxa"/>
          </w:tcPr>
          <w:p w:rsidR="00C80E4D" w:rsidRPr="00D74602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</w:t>
            </w:r>
            <w:r w:rsidRPr="00D74602">
              <w:rPr>
                <w:color w:val="000000" w:themeColor="text1"/>
                <w:sz w:val="26"/>
                <w:szCs w:val="26"/>
              </w:rPr>
              <w:t>бъем финансирования мероприятий муниципальной программы составляет 55581,4 тыс. рублей, в том числе по годам реализации:</w:t>
            </w:r>
          </w:p>
          <w:p w:rsidR="00C80E4D" w:rsidRPr="00D74602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>2021 год – 13905,0 тыс. рублей;</w:t>
            </w:r>
          </w:p>
          <w:p w:rsidR="00C80E4D" w:rsidRPr="00D74602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>2022 год – 11996,7 тыс. рублей;</w:t>
            </w:r>
          </w:p>
          <w:p w:rsidR="00C80E4D" w:rsidRPr="00D74602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>2023 год – 10829,5 тыс. рублей;</w:t>
            </w:r>
          </w:p>
          <w:p w:rsidR="00C80E4D" w:rsidRPr="00D74602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>2024 год – 10785,0 тыс. рублей;</w:t>
            </w:r>
          </w:p>
          <w:p w:rsidR="00C80E4D" w:rsidRPr="00D74602" w:rsidRDefault="00C80E4D" w:rsidP="00674AD7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4602">
              <w:rPr>
                <w:color w:val="000000" w:themeColor="text1"/>
                <w:sz w:val="26"/>
                <w:szCs w:val="26"/>
              </w:rPr>
              <w:t xml:space="preserve"> 2025 год – 8065,2 тыс. рублей</w:t>
            </w:r>
          </w:p>
        </w:tc>
      </w:tr>
    </w:tbl>
    <w:p w:rsidR="00C80E4D" w:rsidRPr="00D74602" w:rsidRDefault="00C80E4D" w:rsidP="00C80E4D">
      <w:pPr>
        <w:pStyle w:val="a3"/>
        <w:ind w:left="0" w:firstLine="708"/>
        <w:jc w:val="right"/>
        <w:rPr>
          <w:color w:val="000000" w:themeColor="text1"/>
        </w:rPr>
      </w:pPr>
      <w:r w:rsidRPr="00D74602">
        <w:rPr>
          <w:color w:val="000000" w:themeColor="text1"/>
        </w:rPr>
        <w:t>».</w:t>
      </w:r>
    </w:p>
    <w:p w:rsidR="00C80E4D" w:rsidRPr="00D74602" w:rsidRDefault="00C80E4D" w:rsidP="00C80E4D">
      <w:pPr>
        <w:jc w:val="both"/>
        <w:outlineLvl w:val="1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t xml:space="preserve">         1.2. Абзац</w:t>
      </w:r>
      <w:r>
        <w:rPr>
          <w:color w:val="000000" w:themeColor="text1"/>
          <w:sz w:val="26"/>
          <w:szCs w:val="26"/>
        </w:rPr>
        <w:t>ы</w:t>
      </w:r>
      <w:r w:rsidRPr="00D74602">
        <w:rPr>
          <w:color w:val="000000" w:themeColor="text1"/>
          <w:sz w:val="26"/>
          <w:szCs w:val="26"/>
        </w:rPr>
        <w:t xml:space="preserve"> первый</w:t>
      </w:r>
      <w:r>
        <w:rPr>
          <w:color w:val="000000" w:themeColor="text1"/>
          <w:sz w:val="26"/>
          <w:szCs w:val="26"/>
        </w:rPr>
        <w:t>-шестой</w:t>
      </w:r>
      <w:r w:rsidRPr="00D74602">
        <w:rPr>
          <w:color w:val="000000" w:themeColor="text1"/>
          <w:sz w:val="26"/>
          <w:szCs w:val="26"/>
        </w:rPr>
        <w:t xml:space="preserve"> раздела 3 «Ресурсное обеспечение программы, обоснование объема финансовых ресурсов, необходимых для реализации программы»</w:t>
      </w:r>
      <w:r>
        <w:rPr>
          <w:color w:val="000000" w:themeColor="text1"/>
          <w:sz w:val="26"/>
          <w:szCs w:val="26"/>
        </w:rPr>
        <w:t xml:space="preserve"> Программы</w:t>
      </w:r>
      <w:r w:rsidRPr="00D74602">
        <w:rPr>
          <w:color w:val="000000" w:themeColor="text1"/>
          <w:sz w:val="26"/>
          <w:szCs w:val="26"/>
        </w:rPr>
        <w:t xml:space="preserve"> изложить в следующей редакции:</w:t>
      </w:r>
    </w:p>
    <w:p w:rsidR="00C80E4D" w:rsidRPr="00D74602" w:rsidRDefault="00C80E4D" w:rsidP="00C80E4D">
      <w:pPr>
        <w:ind w:left="65" w:firstLine="502"/>
        <w:jc w:val="both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lastRenderedPageBreak/>
        <w:t>«</w:t>
      </w:r>
      <w:r>
        <w:rPr>
          <w:color w:val="000000" w:themeColor="text1"/>
          <w:sz w:val="26"/>
          <w:szCs w:val="26"/>
        </w:rPr>
        <w:t>О</w:t>
      </w:r>
      <w:r w:rsidRPr="00D74602">
        <w:rPr>
          <w:color w:val="000000" w:themeColor="text1"/>
          <w:sz w:val="26"/>
          <w:szCs w:val="26"/>
        </w:rPr>
        <w:t>бъем финансирования мероприятий муниципальной программы составляет 55581,4 тыс. рублей, в том числе по годам реализации:</w:t>
      </w:r>
    </w:p>
    <w:p w:rsidR="00C80E4D" w:rsidRPr="00D74602" w:rsidRDefault="00C80E4D" w:rsidP="00C80E4D">
      <w:pPr>
        <w:ind w:left="65" w:firstLine="502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t>2021 год – 13905,0 тыс. рублей;</w:t>
      </w:r>
    </w:p>
    <w:p w:rsidR="00C80E4D" w:rsidRPr="00D74602" w:rsidRDefault="00C80E4D" w:rsidP="00C80E4D">
      <w:pPr>
        <w:ind w:left="65" w:firstLine="502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t>2022 год – 11996,7 тыс. рублей;</w:t>
      </w:r>
    </w:p>
    <w:p w:rsidR="00C80E4D" w:rsidRPr="00D74602" w:rsidRDefault="00C80E4D" w:rsidP="00C80E4D">
      <w:pPr>
        <w:ind w:left="65" w:firstLine="502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t>2023 год – 10829,5 тыс. рублей;</w:t>
      </w:r>
    </w:p>
    <w:p w:rsidR="00C80E4D" w:rsidRPr="00D74602" w:rsidRDefault="00C80E4D" w:rsidP="00C80E4D">
      <w:pPr>
        <w:ind w:left="65" w:firstLine="502"/>
        <w:rPr>
          <w:color w:val="000000" w:themeColor="text1"/>
          <w:sz w:val="26"/>
          <w:szCs w:val="26"/>
        </w:rPr>
      </w:pPr>
      <w:r w:rsidRPr="00D74602">
        <w:rPr>
          <w:color w:val="000000" w:themeColor="text1"/>
          <w:sz w:val="26"/>
          <w:szCs w:val="26"/>
        </w:rPr>
        <w:t>2024 год – 10785,0 тыс. рублей;</w:t>
      </w:r>
    </w:p>
    <w:p w:rsidR="00C80E4D" w:rsidRPr="00A956BC" w:rsidRDefault="00C80E4D" w:rsidP="00C80E4D">
      <w:pPr>
        <w:widowControl w:val="0"/>
        <w:ind w:left="34" w:firstLine="502"/>
        <w:rPr>
          <w:color w:val="000000" w:themeColor="text1"/>
          <w:sz w:val="26"/>
          <w:szCs w:val="26"/>
        </w:rPr>
      </w:pPr>
      <w:r w:rsidRPr="00A956BC">
        <w:rPr>
          <w:color w:val="000000" w:themeColor="text1"/>
          <w:sz w:val="26"/>
          <w:szCs w:val="26"/>
        </w:rPr>
        <w:t xml:space="preserve"> 2025 год – 8065,2 тыс. рублей</w:t>
      </w:r>
      <w:r>
        <w:rPr>
          <w:color w:val="000000" w:themeColor="text1"/>
          <w:sz w:val="26"/>
          <w:szCs w:val="26"/>
        </w:rPr>
        <w:t>».</w:t>
      </w:r>
    </w:p>
    <w:p w:rsidR="00C80E4D" w:rsidRDefault="00C80E4D" w:rsidP="00C80E4D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  <w:r w:rsidRPr="00A956BC">
        <w:rPr>
          <w:color w:val="000000" w:themeColor="text1"/>
          <w:sz w:val="26"/>
          <w:szCs w:val="26"/>
        </w:rPr>
        <w:t xml:space="preserve">        1.3. Таблицу </w:t>
      </w:r>
      <w:r>
        <w:rPr>
          <w:color w:val="000000" w:themeColor="text1"/>
          <w:sz w:val="26"/>
          <w:szCs w:val="26"/>
        </w:rPr>
        <w:t>раздела 3 Программы изложить в следующей редакции согласно приложению 1 к настоящему постановлению.</w:t>
      </w:r>
    </w:p>
    <w:p w:rsidR="00C80E4D" w:rsidRPr="00A956BC" w:rsidRDefault="00C80E4D" w:rsidP="00C80E4D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1.4. Т</w:t>
      </w:r>
      <w:r w:rsidRPr="00A956BC">
        <w:rPr>
          <w:color w:val="000000" w:themeColor="text1"/>
          <w:sz w:val="26"/>
          <w:szCs w:val="26"/>
        </w:rPr>
        <w:t>аблицу 4 «Прогнозная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муниципальной программы» раздела 3</w:t>
      </w:r>
      <w:r>
        <w:rPr>
          <w:color w:val="000000" w:themeColor="text1"/>
          <w:sz w:val="26"/>
          <w:szCs w:val="26"/>
        </w:rPr>
        <w:t xml:space="preserve"> П</w:t>
      </w:r>
      <w:r w:rsidRPr="00A956BC">
        <w:rPr>
          <w:color w:val="000000" w:themeColor="text1"/>
          <w:sz w:val="26"/>
          <w:szCs w:val="26"/>
        </w:rPr>
        <w:t xml:space="preserve">рограммы  </w:t>
      </w:r>
      <w:r>
        <w:rPr>
          <w:color w:val="000000" w:themeColor="text1"/>
          <w:sz w:val="26"/>
          <w:szCs w:val="26"/>
        </w:rPr>
        <w:t>исключить.</w:t>
      </w:r>
    </w:p>
    <w:p w:rsidR="00C80E4D" w:rsidRPr="00A956BC" w:rsidRDefault="00C80E4D" w:rsidP="00C80E4D">
      <w:pPr>
        <w:pStyle w:val="ConsPlusNormal"/>
        <w:jc w:val="both"/>
        <w:rPr>
          <w:color w:val="000000" w:themeColor="text1"/>
        </w:rPr>
      </w:pPr>
      <w:r w:rsidRPr="00A956BC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</w:t>
      </w:r>
      <w:r w:rsidRPr="00A956BC">
        <w:rPr>
          <w:color w:val="000000" w:themeColor="text1"/>
        </w:rPr>
        <w:t xml:space="preserve"> 1.</w:t>
      </w:r>
      <w:r>
        <w:rPr>
          <w:color w:val="000000" w:themeColor="text1"/>
        </w:rPr>
        <w:t>5</w:t>
      </w:r>
      <w:r w:rsidRPr="00A956BC">
        <w:rPr>
          <w:color w:val="000000" w:themeColor="text1"/>
        </w:rPr>
        <w:t xml:space="preserve">. </w:t>
      </w:r>
      <w:r>
        <w:rPr>
          <w:color w:val="000000" w:themeColor="text1"/>
        </w:rPr>
        <w:t>П</w:t>
      </w:r>
      <w:r w:rsidRPr="00A956BC">
        <w:rPr>
          <w:color w:val="000000" w:themeColor="text1"/>
        </w:rPr>
        <w:t>озицию «Объемы финансового обеспечения подпрограммы 1 за счет средств бюджета</w:t>
      </w:r>
      <w:r>
        <w:rPr>
          <w:color w:val="000000" w:themeColor="text1"/>
        </w:rPr>
        <w:t xml:space="preserve"> района</w:t>
      </w:r>
      <w:r w:rsidRPr="00A956BC">
        <w:rPr>
          <w:color w:val="000000" w:themeColor="text1"/>
        </w:rPr>
        <w:t xml:space="preserve">» </w:t>
      </w:r>
      <w:r>
        <w:rPr>
          <w:color w:val="000000" w:themeColor="text1"/>
        </w:rPr>
        <w:t xml:space="preserve">паспорта Подпрограммы 1 </w:t>
      </w:r>
      <w:r w:rsidRPr="00A956BC">
        <w:rPr>
          <w:color w:val="000000" w:themeColor="text1"/>
        </w:rPr>
        <w:t>изложить в следующей редакции:</w:t>
      </w:r>
    </w:p>
    <w:p w:rsidR="00C80E4D" w:rsidRPr="00A956BC" w:rsidRDefault="00C80E4D" w:rsidP="00C80E4D">
      <w:pPr>
        <w:pStyle w:val="ConsPlusNormal"/>
        <w:jc w:val="both"/>
        <w:rPr>
          <w:color w:val="000000" w:themeColor="text1"/>
        </w:rPr>
      </w:pPr>
      <w:r w:rsidRPr="00A956BC">
        <w:rPr>
          <w:color w:val="000000" w:themeColor="text1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C80E4D" w:rsidRPr="00A956BC" w:rsidTr="00674AD7">
        <w:tc>
          <w:tcPr>
            <w:tcW w:w="2518" w:type="dxa"/>
          </w:tcPr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Объемы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финансового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обеспечения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подпрограммы 1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за счет средств </w:t>
            </w:r>
          </w:p>
          <w:p w:rsidR="00C80E4D" w:rsidRPr="00A956BC" w:rsidRDefault="00C80E4D" w:rsidP="00674AD7">
            <w:pPr>
              <w:widowControl w:val="0"/>
              <w:rPr>
                <w:color w:val="000000" w:themeColor="text1"/>
                <w:spacing w:val="-3"/>
                <w:sz w:val="26"/>
                <w:szCs w:val="26"/>
              </w:rPr>
            </w:pPr>
            <w:r w:rsidRPr="00A956BC">
              <w:rPr>
                <w:color w:val="000000" w:themeColor="text1"/>
                <w:sz w:val="26"/>
                <w:szCs w:val="26"/>
              </w:rPr>
              <w:t>бюджета</w:t>
            </w:r>
            <w:r>
              <w:rPr>
                <w:color w:val="000000" w:themeColor="text1"/>
                <w:sz w:val="26"/>
                <w:szCs w:val="26"/>
              </w:rPr>
              <w:t xml:space="preserve"> района</w:t>
            </w:r>
          </w:p>
        </w:tc>
        <w:tc>
          <w:tcPr>
            <w:tcW w:w="7088" w:type="dxa"/>
          </w:tcPr>
          <w:p w:rsidR="00C80E4D" w:rsidRPr="00067B8E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A956BC">
              <w:rPr>
                <w:color w:val="000000" w:themeColor="text1"/>
                <w:sz w:val="26"/>
                <w:szCs w:val="26"/>
              </w:rPr>
              <w:t>объем финансирования мероприятий подпрограммы 1 за счет средств  бюджета</w:t>
            </w:r>
            <w:r>
              <w:rPr>
                <w:color w:val="000000" w:themeColor="text1"/>
                <w:sz w:val="26"/>
                <w:szCs w:val="26"/>
              </w:rPr>
              <w:t xml:space="preserve"> района</w:t>
            </w:r>
            <w:r w:rsidRPr="00A956BC">
              <w:rPr>
                <w:color w:val="000000" w:themeColor="text1"/>
                <w:sz w:val="26"/>
                <w:szCs w:val="26"/>
              </w:rPr>
              <w:t xml:space="preserve"> составляет </w:t>
            </w:r>
            <w:r w:rsidRPr="00067B8E">
              <w:rPr>
                <w:color w:val="000000" w:themeColor="text1"/>
                <w:sz w:val="26"/>
                <w:szCs w:val="26"/>
              </w:rPr>
              <w:t xml:space="preserve">44102,1 тыс. рублей, в том числе по годам реализации </w:t>
            </w:r>
          </w:p>
          <w:p w:rsidR="00C80E4D" w:rsidRPr="00067B8E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067B8E">
              <w:rPr>
                <w:color w:val="000000" w:themeColor="text1"/>
                <w:sz w:val="26"/>
                <w:szCs w:val="26"/>
              </w:rPr>
              <w:t>2021 год – 11678,8 тыс. рублей;</w:t>
            </w:r>
          </w:p>
          <w:p w:rsidR="00C80E4D" w:rsidRPr="00067B8E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067B8E">
              <w:rPr>
                <w:color w:val="000000" w:themeColor="text1"/>
                <w:sz w:val="26"/>
                <w:szCs w:val="26"/>
              </w:rPr>
              <w:t>2022 год – 9429,0 тыс. рублей;</w:t>
            </w:r>
          </w:p>
          <w:p w:rsidR="00C80E4D" w:rsidRPr="00067B8E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067B8E">
              <w:rPr>
                <w:color w:val="000000" w:themeColor="text1"/>
                <w:sz w:val="26"/>
                <w:szCs w:val="26"/>
              </w:rPr>
              <w:t>2023 год – 8520,6 тыс. рублей;</w:t>
            </w:r>
          </w:p>
          <w:p w:rsidR="00C80E4D" w:rsidRPr="00067B8E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067B8E">
              <w:rPr>
                <w:color w:val="000000" w:themeColor="text1"/>
                <w:sz w:val="26"/>
                <w:szCs w:val="26"/>
              </w:rPr>
              <w:t>2024 год – 8481,1 тыс. рублей;</w:t>
            </w:r>
          </w:p>
          <w:p w:rsidR="00C80E4D" w:rsidRPr="00A956BC" w:rsidRDefault="00C80E4D" w:rsidP="00674AD7">
            <w:pPr>
              <w:rPr>
                <w:color w:val="000000" w:themeColor="text1"/>
                <w:sz w:val="26"/>
                <w:szCs w:val="26"/>
              </w:rPr>
            </w:pPr>
            <w:r w:rsidRPr="00A956BC">
              <w:rPr>
                <w:color w:val="000000" w:themeColor="text1"/>
                <w:sz w:val="26"/>
                <w:szCs w:val="26"/>
              </w:rPr>
              <w:t>2025 год – 5992,6 тыс. рублей</w:t>
            </w:r>
          </w:p>
          <w:p w:rsidR="00C80E4D" w:rsidRPr="00A956BC" w:rsidRDefault="00C80E4D" w:rsidP="00674AD7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</w:tbl>
    <w:p w:rsidR="00C80E4D" w:rsidRPr="00C80E4D" w:rsidRDefault="00C80E4D" w:rsidP="00C80E4D">
      <w:pPr>
        <w:pStyle w:val="ConsPlusNormal"/>
        <w:jc w:val="both"/>
        <w:rPr>
          <w:color w:val="000000" w:themeColor="text1"/>
        </w:rPr>
      </w:pPr>
      <w:r w:rsidRPr="00C80E4D">
        <w:rPr>
          <w:color w:val="000000" w:themeColor="text1"/>
        </w:rPr>
        <w:t xml:space="preserve">                                                                                                                                ».</w:t>
      </w:r>
    </w:p>
    <w:p w:rsidR="00C80E4D" w:rsidRPr="00C80E4D" w:rsidRDefault="00C80E4D" w:rsidP="00C80E4D">
      <w:pPr>
        <w:jc w:val="both"/>
        <w:rPr>
          <w:color w:val="000000" w:themeColor="text1"/>
          <w:sz w:val="26"/>
          <w:szCs w:val="26"/>
        </w:rPr>
      </w:pPr>
      <w:r w:rsidRPr="00C80E4D">
        <w:rPr>
          <w:color w:val="000000" w:themeColor="text1"/>
          <w:sz w:val="26"/>
          <w:szCs w:val="26"/>
        </w:rPr>
        <w:t xml:space="preserve">          1.6. Таблицу раздела 4 Подпрограммы 1 за счет средств бюджета района» изложить в следующей редакции </w:t>
      </w:r>
      <w:r w:rsidR="00EA68D8">
        <w:rPr>
          <w:color w:val="000000" w:themeColor="text1"/>
          <w:sz w:val="26"/>
          <w:szCs w:val="26"/>
        </w:rPr>
        <w:t>согласно приложению 2 к настоящему постановлению.</w:t>
      </w:r>
    </w:p>
    <w:p w:rsidR="00C80E4D" w:rsidRPr="00A956BC" w:rsidRDefault="00C80E4D" w:rsidP="00C80E4D">
      <w:pPr>
        <w:pStyle w:val="ConsPlusNormal"/>
        <w:jc w:val="both"/>
        <w:rPr>
          <w:color w:val="000000" w:themeColor="text1"/>
        </w:rPr>
      </w:pPr>
      <w:r>
        <w:rPr>
          <w:color w:val="FF0000"/>
        </w:rPr>
        <w:t xml:space="preserve">          </w:t>
      </w:r>
      <w:r w:rsidRPr="00351092">
        <w:rPr>
          <w:color w:val="000000" w:themeColor="text1"/>
        </w:rPr>
        <w:t>1.</w:t>
      </w:r>
      <w:r>
        <w:rPr>
          <w:color w:val="000000" w:themeColor="text1"/>
        </w:rPr>
        <w:t>7</w:t>
      </w:r>
      <w:r>
        <w:rPr>
          <w:color w:val="FF0000"/>
        </w:rPr>
        <w:t>.</w:t>
      </w:r>
      <w:r w:rsidRPr="00DE4330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A956BC">
        <w:rPr>
          <w:color w:val="000000" w:themeColor="text1"/>
        </w:rPr>
        <w:t xml:space="preserve">озицию «Объемы финансового обеспечения подпрограммы </w:t>
      </w:r>
      <w:r>
        <w:rPr>
          <w:color w:val="000000" w:themeColor="text1"/>
        </w:rPr>
        <w:t>2</w:t>
      </w:r>
      <w:r w:rsidRPr="00A956BC">
        <w:rPr>
          <w:color w:val="000000" w:themeColor="text1"/>
        </w:rPr>
        <w:t xml:space="preserve"> за счет средств районного бюджета» </w:t>
      </w:r>
      <w:r>
        <w:rPr>
          <w:color w:val="000000" w:themeColor="text1"/>
        </w:rPr>
        <w:t xml:space="preserve">паспорта Подпрограммы 2 </w:t>
      </w:r>
      <w:r w:rsidRPr="00A956BC">
        <w:rPr>
          <w:color w:val="000000" w:themeColor="text1"/>
        </w:rPr>
        <w:t>изложить в следующей редакции:</w:t>
      </w:r>
    </w:p>
    <w:p w:rsidR="00C80E4D" w:rsidRPr="009E605B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 w:rsidRPr="009E605B">
        <w:rPr>
          <w:color w:val="000000" w:themeColor="text1"/>
        </w:rPr>
        <w:t>«</w:t>
      </w:r>
    </w:p>
    <w:tbl>
      <w:tblPr>
        <w:tblW w:w="94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200"/>
      </w:tblGrid>
      <w:tr w:rsidR="00C80E4D" w:rsidRPr="00DE4330" w:rsidTr="00674AD7">
        <w:trPr>
          <w:trHeight w:val="982"/>
          <w:tblCellSpacing w:w="5" w:type="nil"/>
        </w:trPr>
        <w:tc>
          <w:tcPr>
            <w:tcW w:w="2268" w:type="dxa"/>
          </w:tcPr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6"/>
                <w:szCs w:val="26"/>
                <w:lang w:eastAsia="ru-RU"/>
              </w:rPr>
            </w:pPr>
            <w:r w:rsidRPr="00DE4330">
              <w:rPr>
                <w:spacing w:val="-3"/>
                <w:sz w:val="26"/>
                <w:szCs w:val="26"/>
                <w:lang w:eastAsia="ru-RU"/>
              </w:rPr>
              <w:t xml:space="preserve">Объемы 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DE4330">
              <w:rPr>
                <w:spacing w:val="-3"/>
                <w:sz w:val="26"/>
                <w:szCs w:val="26"/>
                <w:lang w:eastAsia="ru-RU"/>
              </w:rPr>
              <w:t>финансового обеспечения</w:t>
            </w:r>
            <w:r w:rsidRPr="00DE4330">
              <w:rPr>
                <w:sz w:val="26"/>
                <w:szCs w:val="26"/>
                <w:lang w:eastAsia="ru-RU"/>
              </w:rPr>
              <w:t xml:space="preserve"> 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 xml:space="preserve">подпрограммы 2 за счет средств 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>бюджета</w:t>
            </w:r>
            <w:r>
              <w:rPr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7200" w:type="dxa"/>
          </w:tcPr>
          <w:p w:rsidR="00C80E4D" w:rsidRPr="00DE4330" w:rsidRDefault="00765C20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>
              <w:rPr>
                <w:noProof/>
                <w:snapToGrid w:val="0"/>
                <w:sz w:val="26"/>
                <w:szCs w:val="26"/>
                <w:lang w:eastAsia="ru-RU"/>
              </w:rPr>
              <w:t>О</w:t>
            </w:r>
            <w:r w:rsidR="00C80E4D" w:rsidRPr="00DE4330">
              <w:rPr>
                <w:noProof/>
                <w:snapToGrid w:val="0"/>
                <w:sz w:val="26"/>
                <w:szCs w:val="26"/>
                <w:lang w:eastAsia="ru-RU"/>
              </w:rPr>
              <w:t xml:space="preserve">бъем финансирования мероприятий подпрограммы 2 за счет средств </w:t>
            </w:r>
            <w:r w:rsidR="00C80E4D" w:rsidRPr="00DE4330">
              <w:rPr>
                <w:color w:val="000000"/>
                <w:sz w:val="26"/>
                <w:szCs w:val="26"/>
                <w:lang w:eastAsia="ru-RU"/>
              </w:rPr>
              <w:t>бюджета района</w:t>
            </w:r>
            <w:r w:rsidR="00C80E4D" w:rsidRPr="00DE4330">
              <w:rPr>
                <w:noProof/>
                <w:snapToGrid w:val="0"/>
                <w:sz w:val="26"/>
                <w:szCs w:val="26"/>
                <w:lang w:eastAsia="ru-RU"/>
              </w:rPr>
              <w:t xml:space="preserve"> (собственные доходы) составляет </w:t>
            </w:r>
            <w:r w:rsidR="00C80E4D">
              <w:rPr>
                <w:noProof/>
                <w:snapToGrid w:val="0"/>
                <w:sz w:val="26"/>
                <w:szCs w:val="26"/>
                <w:lang w:eastAsia="ru-RU"/>
              </w:rPr>
              <w:t>4437,5</w:t>
            </w:r>
            <w:r w:rsidR="00C80E4D" w:rsidRPr="00DE4330">
              <w:rPr>
                <w:noProof/>
                <w:snapToGrid w:val="0"/>
                <w:sz w:val="26"/>
                <w:szCs w:val="26"/>
                <w:lang w:eastAsia="ru-RU"/>
              </w:rPr>
              <w:t xml:space="preserve"> </w:t>
            </w:r>
            <w:r w:rsidR="00C80E4D" w:rsidRPr="00DE4330">
              <w:rPr>
                <w:sz w:val="26"/>
                <w:szCs w:val="26"/>
                <w:lang w:eastAsia="ru-RU"/>
              </w:rPr>
              <w:t xml:space="preserve">тыс. рублей, в том числе по годам реализации:  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 xml:space="preserve">2021 год – </w:t>
            </w:r>
            <w:r>
              <w:rPr>
                <w:sz w:val="26"/>
                <w:szCs w:val="26"/>
                <w:lang w:eastAsia="ru-RU"/>
              </w:rPr>
              <w:t xml:space="preserve">862,6 </w:t>
            </w:r>
            <w:r w:rsidRPr="00DE4330">
              <w:rPr>
                <w:sz w:val="26"/>
                <w:szCs w:val="26"/>
                <w:lang w:eastAsia="ru-RU"/>
              </w:rPr>
              <w:t>тыс. рублей;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 xml:space="preserve">2022 год – </w:t>
            </w:r>
            <w:r>
              <w:rPr>
                <w:sz w:val="26"/>
                <w:szCs w:val="26"/>
                <w:lang w:eastAsia="ru-RU"/>
              </w:rPr>
              <w:t>1093,3</w:t>
            </w:r>
            <w:r w:rsidRPr="00DE4330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Pr="00DE4330">
              <w:rPr>
                <w:sz w:val="26"/>
                <w:szCs w:val="26"/>
                <w:lang w:eastAsia="ru-RU"/>
              </w:rPr>
              <w:t>тыс. рублей;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 xml:space="preserve">2023 год – </w:t>
            </w:r>
            <w:r>
              <w:rPr>
                <w:sz w:val="26"/>
                <w:szCs w:val="26"/>
                <w:lang w:eastAsia="ru-RU"/>
              </w:rPr>
              <w:t>839,5</w:t>
            </w:r>
            <w:r w:rsidRPr="00DE4330">
              <w:rPr>
                <w:sz w:val="26"/>
                <w:szCs w:val="26"/>
                <w:lang w:eastAsia="ru-RU"/>
              </w:rPr>
              <w:t xml:space="preserve"> тыс. рублей; 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 xml:space="preserve">2024 год – </w:t>
            </w:r>
            <w:r>
              <w:rPr>
                <w:sz w:val="26"/>
                <w:szCs w:val="26"/>
                <w:lang w:eastAsia="ru-RU"/>
              </w:rPr>
              <w:t>839,5</w:t>
            </w:r>
            <w:r w:rsidRPr="00DE4330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Pr="00DE4330">
              <w:rPr>
                <w:sz w:val="26"/>
                <w:szCs w:val="26"/>
                <w:lang w:eastAsia="ru-RU"/>
              </w:rPr>
              <w:t>тыс. рублей;</w:t>
            </w:r>
          </w:p>
          <w:p w:rsidR="00C80E4D" w:rsidRPr="00DE433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DE4330">
              <w:rPr>
                <w:sz w:val="26"/>
                <w:szCs w:val="26"/>
                <w:lang w:eastAsia="ru-RU"/>
              </w:rPr>
              <w:t>2025 год – 802,6</w:t>
            </w:r>
            <w:r w:rsidRPr="00DE4330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Pr="00DE4330">
              <w:rPr>
                <w:sz w:val="26"/>
                <w:szCs w:val="26"/>
                <w:lang w:eastAsia="ru-RU"/>
              </w:rPr>
              <w:t xml:space="preserve">тыс. рублей  </w:t>
            </w:r>
          </w:p>
        </w:tc>
      </w:tr>
    </w:tbl>
    <w:p w:rsidR="00C80E4D" w:rsidRPr="009E605B" w:rsidRDefault="00C80E4D" w:rsidP="00C80E4D">
      <w:pPr>
        <w:pStyle w:val="ConsPlusNormal"/>
        <w:widowControl w:val="0"/>
        <w:ind w:right="707"/>
        <w:jc w:val="right"/>
        <w:rPr>
          <w:color w:val="000000" w:themeColor="text1"/>
        </w:rPr>
      </w:pPr>
      <w:r w:rsidRPr="009E605B">
        <w:rPr>
          <w:color w:val="000000" w:themeColor="text1"/>
        </w:rPr>
        <w:t>».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FF0000"/>
        </w:rPr>
        <w:t xml:space="preserve">          </w:t>
      </w:r>
      <w:r w:rsidRPr="00DE4330">
        <w:rPr>
          <w:color w:val="000000" w:themeColor="text1"/>
        </w:rPr>
        <w:t>1.</w:t>
      </w:r>
      <w:r>
        <w:rPr>
          <w:color w:val="000000" w:themeColor="text1"/>
        </w:rPr>
        <w:t>8</w:t>
      </w:r>
      <w:r>
        <w:rPr>
          <w:color w:val="FF0000"/>
        </w:rPr>
        <w:t>.</w:t>
      </w:r>
      <w:r w:rsidRPr="00DA0CF8">
        <w:rPr>
          <w:color w:val="000000" w:themeColor="text1"/>
        </w:rPr>
        <w:t xml:space="preserve"> </w:t>
      </w:r>
      <w:r>
        <w:rPr>
          <w:color w:val="000000" w:themeColor="text1"/>
        </w:rPr>
        <w:t>Таблицу р</w:t>
      </w:r>
      <w:r w:rsidRPr="00A956BC">
        <w:rPr>
          <w:color w:val="000000" w:themeColor="text1"/>
        </w:rPr>
        <w:t>аздел</w:t>
      </w:r>
      <w:r>
        <w:rPr>
          <w:color w:val="000000" w:themeColor="text1"/>
        </w:rPr>
        <w:t>а</w:t>
      </w:r>
      <w:r w:rsidRPr="00A956BC">
        <w:rPr>
          <w:color w:val="000000" w:themeColor="text1"/>
        </w:rPr>
        <w:t xml:space="preserve"> 4 </w:t>
      </w:r>
      <w:r>
        <w:rPr>
          <w:color w:val="000000" w:themeColor="text1"/>
        </w:rPr>
        <w:t>П</w:t>
      </w:r>
      <w:r w:rsidRPr="00A956BC">
        <w:rPr>
          <w:color w:val="000000" w:themeColor="text1"/>
        </w:rPr>
        <w:t xml:space="preserve">одпрограммы </w:t>
      </w:r>
      <w:r>
        <w:rPr>
          <w:color w:val="000000" w:themeColor="text1"/>
        </w:rPr>
        <w:t>2</w:t>
      </w:r>
      <w:r w:rsidRPr="00A956BC">
        <w:rPr>
          <w:color w:val="000000" w:themeColor="text1"/>
        </w:rPr>
        <w:t xml:space="preserve"> изложить в </w:t>
      </w:r>
      <w:r>
        <w:rPr>
          <w:color w:val="000000" w:themeColor="text1"/>
        </w:rPr>
        <w:t>следующей</w:t>
      </w:r>
      <w:r w:rsidRPr="00A956BC">
        <w:rPr>
          <w:color w:val="000000" w:themeColor="text1"/>
        </w:rPr>
        <w:t xml:space="preserve"> редакции </w:t>
      </w:r>
      <w:r w:rsidR="00765C20">
        <w:rPr>
          <w:color w:val="000000" w:themeColor="text1"/>
        </w:rPr>
        <w:t>согласно приложению 3 к настоящему постановлению.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1.9. </w:t>
      </w:r>
      <w:r w:rsidRPr="00577252">
        <w:rPr>
          <w:color w:val="000000" w:themeColor="text1"/>
        </w:rPr>
        <w:t xml:space="preserve">Таблицу раздела 5 </w:t>
      </w:r>
      <w:r>
        <w:rPr>
          <w:color w:val="000000" w:themeColor="text1"/>
        </w:rPr>
        <w:t>П</w:t>
      </w:r>
      <w:r w:rsidRPr="00577252">
        <w:rPr>
          <w:lang w:eastAsia="ru-RU"/>
        </w:rPr>
        <w:t xml:space="preserve">одпрограммы 2 </w:t>
      </w:r>
      <w:r w:rsidRPr="00A956BC">
        <w:rPr>
          <w:color w:val="000000" w:themeColor="text1"/>
        </w:rPr>
        <w:t xml:space="preserve">изложить в </w:t>
      </w:r>
      <w:r>
        <w:rPr>
          <w:color w:val="000000" w:themeColor="text1"/>
        </w:rPr>
        <w:t>следующей</w:t>
      </w:r>
      <w:r w:rsidRPr="00A956BC">
        <w:rPr>
          <w:color w:val="000000" w:themeColor="text1"/>
        </w:rPr>
        <w:t xml:space="preserve"> редакции </w:t>
      </w:r>
      <w:r w:rsidR="00765C20">
        <w:rPr>
          <w:color w:val="000000" w:themeColor="text1"/>
        </w:rPr>
        <w:t>согласно приложению 4 к настоящему постановлению.</w:t>
      </w:r>
    </w:p>
    <w:p w:rsidR="00C80E4D" w:rsidRPr="00A956BC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1.10. П</w:t>
      </w:r>
      <w:r w:rsidRPr="00A956BC">
        <w:rPr>
          <w:color w:val="000000" w:themeColor="text1"/>
        </w:rPr>
        <w:t xml:space="preserve">озицию «Объемы финансового обеспечения подпрограммы </w:t>
      </w:r>
      <w:r>
        <w:rPr>
          <w:color w:val="000000" w:themeColor="text1"/>
        </w:rPr>
        <w:t>3</w:t>
      </w:r>
      <w:r w:rsidRPr="00A956BC">
        <w:rPr>
          <w:color w:val="000000" w:themeColor="text1"/>
        </w:rPr>
        <w:t xml:space="preserve"> за счет </w:t>
      </w:r>
      <w:r w:rsidRPr="00A956BC">
        <w:rPr>
          <w:color w:val="000000" w:themeColor="text1"/>
        </w:rPr>
        <w:lastRenderedPageBreak/>
        <w:t>средств бюджета</w:t>
      </w:r>
      <w:r>
        <w:rPr>
          <w:color w:val="000000" w:themeColor="text1"/>
        </w:rPr>
        <w:t xml:space="preserve"> района</w:t>
      </w:r>
      <w:r w:rsidRPr="00A956BC">
        <w:rPr>
          <w:color w:val="000000" w:themeColor="text1"/>
        </w:rPr>
        <w:t>»</w:t>
      </w:r>
      <w:r>
        <w:rPr>
          <w:color w:val="000000" w:themeColor="text1"/>
        </w:rPr>
        <w:t xml:space="preserve"> Паспорта подпрограммы 3</w:t>
      </w:r>
      <w:r w:rsidRPr="00A956BC">
        <w:rPr>
          <w:color w:val="000000" w:themeColor="text1"/>
        </w:rPr>
        <w:t xml:space="preserve"> изложить в следующей редакции:</w:t>
      </w:r>
    </w:p>
    <w:p w:rsidR="00C80E4D" w:rsidRPr="00A956BC" w:rsidRDefault="00C80E4D" w:rsidP="00C80E4D">
      <w:pPr>
        <w:pStyle w:val="ConsPlusNormal"/>
        <w:jc w:val="both"/>
        <w:rPr>
          <w:color w:val="000000" w:themeColor="text1"/>
        </w:rPr>
      </w:pPr>
      <w:r w:rsidRPr="00A956BC">
        <w:rPr>
          <w:color w:val="000000" w:themeColor="text1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C80E4D" w:rsidRPr="00A956BC" w:rsidTr="00674AD7">
        <w:tc>
          <w:tcPr>
            <w:tcW w:w="2518" w:type="dxa"/>
          </w:tcPr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Объемы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финансового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обеспечения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подпрограммы </w:t>
            </w:r>
            <w:r>
              <w:rPr>
                <w:color w:val="000000" w:themeColor="text1"/>
              </w:rPr>
              <w:t>3</w:t>
            </w:r>
            <w:r w:rsidRPr="00A956BC">
              <w:rPr>
                <w:color w:val="000000" w:themeColor="text1"/>
              </w:rPr>
              <w:t xml:space="preserve"> </w:t>
            </w:r>
          </w:p>
          <w:p w:rsidR="00C80E4D" w:rsidRPr="00A956BC" w:rsidRDefault="00C80E4D" w:rsidP="00674AD7">
            <w:pPr>
              <w:pStyle w:val="ConsPlusNormal"/>
              <w:rPr>
                <w:color w:val="000000" w:themeColor="text1"/>
              </w:rPr>
            </w:pPr>
            <w:r w:rsidRPr="00A956BC">
              <w:rPr>
                <w:color w:val="000000" w:themeColor="text1"/>
              </w:rPr>
              <w:t xml:space="preserve">за счет средств </w:t>
            </w:r>
          </w:p>
          <w:p w:rsidR="00C80E4D" w:rsidRPr="00A956BC" w:rsidRDefault="00C80E4D" w:rsidP="00674AD7">
            <w:pPr>
              <w:widowControl w:val="0"/>
              <w:rPr>
                <w:color w:val="000000" w:themeColor="text1"/>
                <w:spacing w:val="-3"/>
                <w:sz w:val="26"/>
                <w:szCs w:val="26"/>
              </w:rPr>
            </w:pPr>
            <w:r w:rsidRPr="00A956BC">
              <w:rPr>
                <w:color w:val="000000" w:themeColor="text1"/>
                <w:sz w:val="26"/>
                <w:szCs w:val="26"/>
              </w:rPr>
              <w:t>бюджета</w:t>
            </w:r>
            <w:r>
              <w:rPr>
                <w:color w:val="000000" w:themeColor="text1"/>
                <w:sz w:val="26"/>
                <w:szCs w:val="26"/>
              </w:rPr>
              <w:t xml:space="preserve"> района</w:t>
            </w:r>
          </w:p>
        </w:tc>
        <w:tc>
          <w:tcPr>
            <w:tcW w:w="7088" w:type="dxa"/>
          </w:tcPr>
          <w:p w:rsidR="00C80E4D" w:rsidRPr="00A956BC" w:rsidRDefault="00C80E4D" w:rsidP="00674AD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A956BC">
              <w:rPr>
                <w:color w:val="000000" w:themeColor="text1"/>
                <w:sz w:val="26"/>
                <w:szCs w:val="26"/>
              </w:rPr>
              <w:t xml:space="preserve">объем финансирования мероприятий подпрограммы 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  <w:r w:rsidRPr="00A956BC">
              <w:rPr>
                <w:color w:val="000000" w:themeColor="text1"/>
                <w:sz w:val="26"/>
                <w:szCs w:val="26"/>
              </w:rPr>
              <w:t xml:space="preserve"> за счет средств бюджета </w:t>
            </w:r>
            <w:r>
              <w:rPr>
                <w:color w:val="000000" w:themeColor="text1"/>
                <w:sz w:val="26"/>
                <w:szCs w:val="26"/>
              </w:rPr>
              <w:t xml:space="preserve">района </w:t>
            </w:r>
            <w:r w:rsidRPr="00A956BC">
              <w:rPr>
                <w:color w:val="000000" w:themeColor="text1"/>
                <w:sz w:val="26"/>
                <w:szCs w:val="26"/>
              </w:rPr>
              <w:t xml:space="preserve">составляет </w:t>
            </w:r>
            <w:r w:rsidRPr="00CD705A">
              <w:rPr>
                <w:color w:val="000000" w:themeColor="text1"/>
                <w:sz w:val="26"/>
                <w:szCs w:val="26"/>
              </w:rPr>
              <w:t>35,0 тыс. рублей</w:t>
            </w:r>
            <w:r w:rsidRPr="00A956BC">
              <w:rPr>
                <w:color w:val="000000" w:themeColor="text1"/>
                <w:sz w:val="26"/>
                <w:szCs w:val="26"/>
              </w:rPr>
              <w:t xml:space="preserve">, в том числе по годам реализации </w:t>
            </w:r>
          </w:p>
          <w:p w:rsidR="00C80E4D" w:rsidRPr="00CD705A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CD705A">
              <w:rPr>
                <w:color w:val="000000" w:themeColor="text1"/>
                <w:sz w:val="26"/>
                <w:szCs w:val="26"/>
              </w:rPr>
              <w:t>2021 год – 10,0 тыс. рублей;</w:t>
            </w:r>
          </w:p>
          <w:p w:rsidR="00C80E4D" w:rsidRPr="00CD705A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CD705A">
              <w:rPr>
                <w:color w:val="000000" w:themeColor="text1"/>
                <w:sz w:val="26"/>
                <w:szCs w:val="26"/>
              </w:rPr>
              <w:t>2022 год – 10,0 тыс. рублей;</w:t>
            </w:r>
          </w:p>
          <w:p w:rsidR="00C80E4D" w:rsidRPr="00CD705A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CD705A">
              <w:rPr>
                <w:color w:val="000000" w:themeColor="text1"/>
                <w:sz w:val="26"/>
                <w:szCs w:val="26"/>
              </w:rPr>
              <w:t>2023 год – 5,0 тыс. рублей;</w:t>
            </w:r>
          </w:p>
          <w:p w:rsidR="00C80E4D" w:rsidRPr="00CD705A" w:rsidRDefault="00C80E4D" w:rsidP="00674AD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CD705A">
              <w:rPr>
                <w:color w:val="000000" w:themeColor="text1"/>
                <w:sz w:val="26"/>
                <w:szCs w:val="26"/>
              </w:rPr>
              <w:t>2024 год – 5,0 тыс. рублей;</w:t>
            </w:r>
          </w:p>
          <w:p w:rsidR="00C80E4D" w:rsidRPr="00CD705A" w:rsidRDefault="00C80E4D" w:rsidP="00674AD7">
            <w:pPr>
              <w:rPr>
                <w:color w:val="000000" w:themeColor="text1"/>
                <w:sz w:val="26"/>
                <w:szCs w:val="26"/>
              </w:rPr>
            </w:pPr>
            <w:r w:rsidRPr="00CD705A">
              <w:rPr>
                <w:color w:val="000000" w:themeColor="text1"/>
                <w:sz w:val="26"/>
                <w:szCs w:val="26"/>
              </w:rPr>
              <w:t xml:space="preserve"> 2025 год – 5,0 тыс. рублей</w:t>
            </w:r>
          </w:p>
          <w:p w:rsidR="00C80E4D" w:rsidRPr="00A956BC" w:rsidRDefault="00C80E4D" w:rsidP="00674AD7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</w:tbl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».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1.11.</w:t>
      </w:r>
      <w:r w:rsidRPr="00267FD4">
        <w:rPr>
          <w:color w:val="000000" w:themeColor="text1"/>
        </w:rPr>
        <w:t xml:space="preserve"> </w:t>
      </w:r>
      <w:r>
        <w:rPr>
          <w:color w:val="000000" w:themeColor="text1"/>
        </w:rPr>
        <w:t>Таблицу р</w:t>
      </w:r>
      <w:r w:rsidRPr="00A956BC">
        <w:rPr>
          <w:color w:val="000000" w:themeColor="text1"/>
        </w:rPr>
        <w:t>аздел</w:t>
      </w:r>
      <w:r>
        <w:rPr>
          <w:color w:val="000000" w:themeColor="text1"/>
        </w:rPr>
        <w:t>а</w:t>
      </w:r>
      <w:r w:rsidRPr="00A956BC">
        <w:rPr>
          <w:color w:val="000000" w:themeColor="text1"/>
        </w:rPr>
        <w:t xml:space="preserve"> 4 «Финансовое обеспечение подпрограммы </w:t>
      </w:r>
      <w:r>
        <w:rPr>
          <w:color w:val="000000" w:themeColor="text1"/>
        </w:rPr>
        <w:t>3</w:t>
      </w:r>
      <w:r w:rsidRPr="00A956BC">
        <w:rPr>
          <w:color w:val="000000" w:themeColor="text1"/>
        </w:rPr>
        <w:t xml:space="preserve"> за счет средств бюджета района»</w:t>
      </w:r>
      <w:r>
        <w:rPr>
          <w:color w:val="000000" w:themeColor="text1"/>
        </w:rPr>
        <w:t xml:space="preserve"> </w:t>
      </w:r>
      <w:r w:rsidRPr="00A956BC">
        <w:rPr>
          <w:color w:val="000000" w:themeColor="text1"/>
        </w:rPr>
        <w:t xml:space="preserve">изложить в </w:t>
      </w:r>
      <w:r>
        <w:rPr>
          <w:color w:val="000000" w:themeColor="text1"/>
        </w:rPr>
        <w:t>следующей</w:t>
      </w:r>
      <w:r w:rsidR="00765C20">
        <w:rPr>
          <w:color w:val="000000" w:themeColor="text1"/>
        </w:rPr>
        <w:t xml:space="preserve"> редакции согласно приложению</w:t>
      </w:r>
      <w:r w:rsidR="00013711">
        <w:rPr>
          <w:color w:val="000000" w:themeColor="text1"/>
        </w:rPr>
        <w:t xml:space="preserve"> 5</w:t>
      </w:r>
      <w:r w:rsidR="00765C20">
        <w:rPr>
          <w:color w:val="000000" w:themeColor="text1"/>
        </w:rPr>
        <w:t xml:space="preserve"> к настоящему постановлению.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1.12.</w:t>
      </w:r>
      <w:r w:rsidRPr="00FA249F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A956BC">
        <w:rPr>
          <w:color w:val="000000" w:themeColor="text1"/>
        </w:rPr>
        <w:t xml:space="preserve">озицию «Объемы финансового обеспечения подпрограммы </w:t>
      </w:r>
      <w:r>
        <w:rPr>
          <w:color w:val="000000" w:themeColor="text1"/>
        </w:rPr>
        <w:t>4</w:t>
      </w:r>
      <w:r w:rsidRPr="00A956BC">
        <w:rPr>
          <w:color w:val="000000" w:themeColor="text1"/>
        </w:rPr>
        <w:t xml:space="preserve"> за счет средств районного бюджета»</w:t>
      </w:r>
      <w:r w:rsidR="00765C20">
        <w:rPr>
          <w:color w:val="000000" w:themeColor="text1"/>
        </w:rPr>
        <w:t xml:space="preserve"> Паспорта подпрограммы 4</w:t>
      </w:r>
      <w:r w:rsidRPr="00A956BC">
        <w:rPr>
          <w:color w:val="000000" w:themeColor="text1"/>
        </w:rPr>
        <w:t xml:space="preserve"> изложить в следующей редакции: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«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088"/>
      </w:tblGrid>
      <w:tr w:rsidR="00C80E4D" w:rsidRPr="006412FA" w:rsidTr="00674AD7">
        <w:trPr>
          <w:trHeight w:val="2493"/>
          <w:tblCellSpacing w:w="5" w:type="nil"/>
        </w:trPr>
        <w:tc>
          <w:tcPr>
            <w:tcW w:w="2410" w:type="dxa"/>
          </w:tcPr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6"/>
                <w:szCs w:val="26"/>
                <w:lang w:eastAsia="ru-RU"/>
              </w:rPr>
            </w:pPr>
            <w:r w:rsidRPr="006412FA">
              <w:rPr>
                <w:spacing w:val="-3"/>
                <w:sz w:val="26"/>
                <w:szCs w:val="26"/>
                <w:lang w:eastAsia="ru-RU"/>
              </w:rPr>
              <w:t xml:space="preserve">Объемы 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6"/>
                <w:szCs w:val="26"/>
                <w:lang w:eastAsia="ru-RU"/>
              </w:rPr>
            </w:pPr>
            <w:r w:rsidRPr="006412FA">
              <w:rPr>
                <w:spacing w:val="-3"/>
                <w:sz w:val="26"/>
                <w:szCs w:val="26"/>
                <w:lang w:eastAsia="ru-RU"/>
              </w:rPr>
              <w:t xml:space="preserve">финансового 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6412FA">
              <w:rPr>
                <w:spacing w:val="-3"/>
                <w:sz w:val="26"/>
                <w:szCs w:val="26"/>
                <w:lang w:eastAsia="ru-RU"/>
              </w:rPr>
              <w:t>обеспечения</w:t>
            </w:r>
            <w:r w:rsidRPr="006412FA">
              <w:rPr>
                <w:sz w:val="26"/>
                <w:szCs w:val="26"/>
                <w:lang w:eastAsia="ru-RU"/>
              </w:rPr>
              <w:t xml:space="preserve"> 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 xml:space="preserve">подпрограммы 4 за счет средств 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>бюджета</w:t>
            </w:r>
            <w:r>
              <w:rPr>
                <w:sz w:val="26"/>
                <w:szCs w:val="26"/>
                <w:lang w:eastAsia="ru-RU"/>
              </w:rPr>
              <w:t xml:space="preserve"> района</w:t>
            </w:r>
          </w:p>
        </w:tc>
        <w:tc>
          <w:tcPr>
            <w:tcW w:w="7088" w:type="dxa"/>
          </w:tcPr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6412FA">
              <w:rPr>
                <w:noProof/>
                <w:snapToGrid w:val="0"/>
                <w:sz w:val="26"/>
                <w:szCs w:val="26"/>
                <w:lang w:eastAsia="ru-RU"/>
              </w:rPr>
              <w:t>объем финансирования мероприятий подпрограммы 4 за счет средств бюджета</w:t>
            </w:r>
            <w:r w:rsidR="00765C20">
              <w:rPr>
                <w:noProof/>
                <w:snapToGrid w:val="0"/>
                <w:sz w:val="26"/>
                <w:szCs w:val="26"/>
                <w:lang w:eastAsia="ru-RU"/>
              </w:rPr>
              <w:t xml:space="preserve"> района</w:t>
            </w:r>
            <w:r w:rsidRPr="006412FA">
              <w:rPr>
                <w:noProof/>
                <w:snapToGrid w:val="0"/>
                <w:sz w:val="26"/>
                <w:szCs w:val="26"/>
                <w:lang w:eastAsia="ru-RU"/>
              </w:rPr>
              <w:t xml:space="preserve"> (собственные доходы) составляет</w:t>
            </w:r>
            <w:r w:rsidRPr="006412FA">
              <w:rPr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bCs/>
                <w:sz w:val="26"/>
                <w:szCs w:val="26"/>
                <w:lang w:eastAsia="ru-RU"/>
              </w:rPr>
              <w:t>4</w:t>
            </w:r>
            <w:r w:rsidRPr="006412FA">
              <w:rPr>
                <w:bCs/>
                <w:sz w:val="26"/>
                <w:szCs w:val="26"/>
                <w:lang w:eastAsia="ru-RU"/>
              </w:rPr>
              <w:t xml:space="preserve">0,0 </w:t>
            </w:r>
            <w:r w:rsidRPr="006412FA">
              <w:rPr>
                <w:sz w:val="26"/>
                <w:szCs w:val="26"/>
                <w:lang w:eastAsia="ru-RU"/>
              </w:rPr>
              <w:t xml:space="preserve">тыс. рублей, в том числе: </w:t>
            </w:r>
          </w:p>
          <w:p w:rsidR="00C80E4D" w:rsidRPr="001377D0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377D0">
              <w:rPr>
                <w:color w:val="000000" w:themeColor="text1"/>
                <w:sz w:val="26"/>
                <w:szCs w:val="26"/>
                <w:lang w:eastAsia="ru-RU"/>
              </w:rPr>
              <w:t>2021 год – 5,0 тыс. рублей;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 xml:space="preserve">2022 год – </w:t>
            </w:r>
            <w:r>
              <w:rPr>
                <w:sz w:val="26"/>
                <w:szCs w:val="26"/>
                <w:lang w:eastAsia="ru-RU"/>
              </w:rPr>
              <w:t>10</w:t>
            </w:r>
            <w:r w:rsidRPr="006412FA">
              <w:rPr>
                <w:sz w:val="26"/>
                <w:szCs w:val="26"/>
                <w:lang w:eastAsia="ru-RU"/>
              </w:rPr>
              <w:t>,0 тыс. рублей;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 xml:space="preserve">2023 год – </w:t>
            </w:r>
            <w:r>
              <w:rPr>
                <w:sz w:val="26"/>
                <w:szCs w:val="26"/>
                <w:lang w:eastAsia="ru-RU"/>
              </w:rPr>
              <w:t>10</w:t>
            </w:r>
            <w:r w:rsidRPr="006412FA">
              <w:rPr>
                <w:sz w:val="26"/>
                <w:szCs w:val="26"/>
                <w:lang w:eastAsia="ru-RU"/>
              </w:rPr>
              <w:t xml:space="preserve">,0 тыс. рублей; 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 xml:space="preserve">2024 год – </w:t>
            </w:r>
            <w:r>
              <w:rPr>
                <w:sz w:val="26"/>
                <w:szCs w:val="26"/>
                <w:lang w:eastAsia="ru-RU"/>
              </w:rPr>
              <w:t>5</w:t>
            </w:r>
            <w:r w:rsidRPr="006412FA">
              <w:rPr>
                <w:sz w:val="26"/>
                <w:szCs w:val="26"/>
                <w:lang w:eastAsia="ru-RU"/>
              </w:rPr>
              <w:t>,0</w:t>
            </w:r>
            <w:r w:rsidRPr="006412FA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Pr="006412FA">
              <w:rPr>
                <w:sz w:val="26"/>
                <w:szCs w:val="26"/>
                <w:lang w:eastAsia="ru-RU"/>
              </w:rPr>
              <w:t>тыс. рублей;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  <w:r w:rsidRPr="006412FA">
              <w:rPr>
                <w:sz w:val="26"/>
                <w:szCs w:val="26"/>
                <w:lang w:eastAsia="ru-RU"/>
              </w:rPr>
              <w:t xml:space="preserve">2025 год – </w:t>
            </w:r>
            <w:r>
              <w:rPr>
                <w:sz w:val="26"/>
                <w:szCs w:val="26"/>
                <w:lang w:eastAsia="ru-RU"/>
              </w:rPr>
              <w:t>10</w:t>
            </w:r>
            <w:r w:rsidRPr="006412FA">
              <w:rPr>
                <w:sz w:val="26"/>
                <w:szCs w:val="26"/>
                <w:lang w:eastAsia="ru-RU"/>
              </w:rPr>
              <w:t>,0</w:t>
            </w:r>
            <w:r w:rsidRPr="006412FA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Pr="006412FA">
              <w:rPr>
                <w:sz w:val="26"/>
                <w:szCs w:val="26"/>
                <w:lang w:eastAsia="ru-RU"/>
              </w:rPr>
              <w:t>тыс. рублей</w:t>
            </w:r>
          </w:p>
          <w:p w:rsidR="00C80E4D" w:rsidRPr="006412FA" w:rsidRDefault="00C80E4D" w:rsidP="00674AD7">
            <w:pPr>
              <w:widowControl w:val="0"/>
              <w:autoSpaceDE w:val="0"/>
              <w:autoSpaceDN w:val="0"/>
              <w:adjustRightInd w:val="0"/>
              <w:ind w:left="67"/>
              <w:rPr>
                <w:sz w:val="26"/>
                <w:szCs w:val="26"/>
                <w:lang w:eastAsia="ru-RU"/>
              </w:rPr>
            </w:pPr>
          </w:p>
        </w:tc>
      </w:tr>
    </w:tbl>
    <w:p w:rsidR="00C80E4D" w:rsidRPr="00A956BC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</w:t>
      </w:r>
      <w:bookmarkStart w:id="0" w:name="_GoBack"/>
      <w:bookmarkEnd w:id="0"/>
      <w:r>
        <w:rPr>
          <w:color w:val="000000" w:themeColor="text1"/>
        </w:rPr>
        <w:t xml:space="preserve">  ».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1.13.</w:t>
      </w:r>
      <w:r w:rsidRPr="00267FD4">
        <w:rPr>
          <w:color w:val="000000" w:themeColor="text1"/>
        </w:rPr>
        <w:t xml:space="preserve"> </w:t>
      </w:r>
      <w:r>
        <w:rPr>
          <w:color w:val="000000" w:themeColor="text1"/>
        </w:rPr>
        <w:t>Таблицу р</w:t>
      </w:r>
      <w:r w:rsidRPr="00A956BC">
        <w:rPr>
          <w:color w:val="000000" w:themeColor="text1"/>
        </w:rPr>
        <w:t>аздел</w:t>
      </w:r>
      <w:r>
        <w:rPr>
          <w:color w:val="000000" w:themeColor="text1"/>
        </w:rPr>
        <w:t>а</w:t>
      </w:r>
      <w:r w:rsidRPr="00A956BC">
        <w:rPr>
          <w:color w:val="000000" w:themeColor="text1"/>
        </w:rPr>
        <w:t xml:space="preserve"> 4 </w:t>
      </w:r>
      <w:r>
        <w:rPr>
          <w:color w:val="000000" w:themeColor="text1"/>
        </w:rPr>
        <w:t>П</w:t>
      </w:r>
      <w:r w:rsidRPr="00A956BC">
        <w:rPr>
          <w:color w:val="000000" w:themeColor="text1"/>
        </w:rPr>
        <w:t xml:space="preserve">одпрограммы </w:t>
      </w:r>
      <w:r>
        <w:rPr>
          <w:color w:val="000000" w:themeColor="text1"/>
        </w:rPr>
        <w:t>4</w:t>
      </w:r>
      <w:r w:rsidRPr="00A956BC">
        <w:rPr>
          <w:color w:val="000000" w:themeColor="text1"/>
        </w:rPr>
        <w:t xml:space="preserve"> изложить в </w:t>
      </w:r>
      <w:r>
        <w:rPr>
          <w:color w:val="000000" w:themeColor="text1"/>
        </w:rPr>
        <w:t>следующей</w:t>
      </w:r>
      <w:r w:rsidR="00765C20">
        <w:rPr>
          <w:color w:val="000000" w:themeColor="text1"/>
        </w:rPr>
        <w:t xml:space="preserve"> редакции согласно приложению 6 к настоящему постановлению.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  <w:r w:rsidRPr="00A956BC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</w:t>
      </w:r>
      <w:r w:rsidRPr="00A956BC">
        <w:rPr>
          <w:color w:val="000000" w:themeColor="text1"/>
        </w:rPr>
        <w:t>2. Настоящее постановление вступает в силу на следующий день после его официального опубликования.</w:t>
      </w:r>
    </w:p>
    <w:p w:rsidR="00C80E4D" w:rsidRDefault="00C80E4D" w:rsidP="00C80E4D">
      <w:pPr>
        <w:pStyle w:val="ConsPlusNormal"/>
        <w:widowControl w:val="0"/>
        <w:jc w:val="both"/>
        <w:rPr>
          <w:color w:val="000000" w:themeColor="text1"/>
        </w:rPr>
      </w:pPr>
    </w:p>
    <w:p w:rsidR="00C80E4D" w:rsidRPr="00A956BC" w:rsidRDefault="00C80E4D" w:rsidP="00C80E4D">
      <w:pPr>
        <w:pStyle w:val="ConsPlusNormal"/>
        <w:widowControl w:val="0"/>
        <w:jc w:val="both"/>
        <w:rPr>
          <w:color w:val="000000" w:themeColor="text1"/>
        </w:rPr>
      </w:pPr>
    </w:p>
    <w:p w:rsidR="00C80E4D" w:rsidRPr="00A956BC" w:rsidRDefault="00C80E4D" w:rsidP="00C80E4D">
      <w:pPr>
        <w:ind w:firstLine="709"/>
        <w:jc w:val="both"/>
        <w:rPr>
          <w:color w:val="000000" w:themeColor="text1"/>
          <w:sz w:val="26"/>
          <w:szCs w:val="26"/>
        </w:rPr>
      </w:pPr>
    </w:p>
    <w:p w:rsidR="00C80E4D" w:rsidRPr="00A956BC" w:rsidRDefault="00C80E4D" w:rsidP="00C80E4D">
      <w:pPr>
        <w:jc w:val="both"/>
        <w:rPr>
          <w:bCs/>
          <w:color w:val="000000" w:themeColor="text1"/>
          <w:sz w:val="26"/>
          <w:szCs w:val="26"/>
        </w:rPr>
      </w:pPr>
      <w:r w:rsidRPr="00A956BC">
        <w:rPr>
          <w:color w:val="000000" w:themeColor="text1"/>
          <w:sz w:val="26"/>
          <w:szCs w:val="26"/>
        </w:rPr>
        <w:t xml:space="preserve">Руководитель администрации района                </w:t>
      </w:r>
      <w:r>
        <w:rPr>
          <w:color w:val="000000" w:themeColor="text1"/>
          <w:sz w:val="26"/>
          <w:szCs w:val="26"/>
        </w:rPr>
        <w:t xml:space="preserve">       </w:t>
      </w:r>
      <w:r w:rsidRPr="00A956BC"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 xml:space="preserve">            </w:t>
      </w:r>
      <w:r w:rsidRPr="00A956BC">
        <w:rPr>
          <w:color w:val="000000" w:themeColor="text1"/>
          <w:sz w:val="26"/>
          <w:szCs w:val="26"/>
        </w:rPr>
        <w:t xml:space="preserve">       А.О. Семичев</w:t>
      </w:r>
    </w:p>
    <w:p w:rsidR="00C80E4D" w:rsidRDefault="00C80E4D" w:rsidP="00C80E4D">
      <w:pPr>
        <w:ind w:firstLine="709"/>
        <w:jc w:val="both"/>
        <w:rPr>
          <w:color w:val="000000" w:themeColor="text1"/>
          <w:sz w:val="26"/>
          <w:szCs w:val="26"/>
        </w:rPr>
      </w:pPr>
    </w:p>
    <w:p w:rsidR="00C80E4D" w:rsidRDefault="00C80E4D" w:rsidP="00C80E4D">
      <w:pPr>
        <w:ind w:firstLine="709"/>
        <w:jc w:val="both"/>
        <w:rPr>
          <w:color w:val="000000" w:themeColor="text1"/>
          <w:sz w:val="26"/>
          <w:szCs w:val="26"/>
        </w:rPr>
      </w:pPr>
    </w:p>
    <w:p w:rsidR="004E69E7" w:rsidRDefault="004E69E7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 w:rsidP="00AA3618">
      <w:pPr>
        <w:jc w:val="center"/>
        <w:sectPr w:rsidR="00AA3618" w:rsidSect="00677792">
          <w:footerReference w:type="default" r:id="rId8"/>
          <w:pgSz w:w="11906" w:h="16838"/>
          <w:pgMar w:top="1134" w:right="851" w:bottom="425" w:left="1701" w:header="709" w:footer="709" w:gutter="0"/>
          <w:cols w:space="708"/>
          <w:docGrid w:linePitch="360"/>
        </w:sectPr>
      </w:pPr>
    </w:p>
    <w:p w:rsidR="00AA3618" w:rsidRPr="00237F47" w:rsidRDefault="00AA3618" w:rsidP="00AA3618">
      <w:pPr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   </w:t>
      </w:r>
      <w:r w:rsidRPr="00237F47">
        <w:t xml:space="preserve">Приложение 1 </w:t>
      </w:r>
    </w:p>
    <w:p w:rsidR="00AA3618" w:rsidRPr="00237F47" w:rsidRDefault="00AA3618" w:rsidP="00AA3618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AA3618" w:rsidRDefault="00AA3618" w:rsidP="00AA3618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="00A8786F">
        <w:t>от 04.04.2022 № 271</w:t>
      </w:r>
    </w:p>
    <w:p w:rsidR="00AA3618" w:rsidRDefault="00AA3618" w:rsidP="00AA3618"/>
    <w:p w:rsidR="00AA3618" w:rsidRDefault="00AA3618" w:rsidP="00AA3618"/>
    <w:p w:rsidR="00AA3618" w:rsidRDefault="00AA3618" w:rsidP="00AA3618"/>
    <w:p w:rsidR="00AA3618" w:rsidRDefault="00AA3618" w:rsidP="00AA3618"/>
    <w:p w:rsidR="00AA3618" w:rsidRPr="008D6FBD" w:rsidRDefault="00AA3618" w:rsidP="00AA3618">
      <w:pPr>
        <w:pStyle w:val="2"/>
        <w:ind w:left="720"/>
        <w:outlineLvl w:val="0"/>
        <w:rPr>
          <w:color w:val="000000" w:themeColor="text1"/>
          <w:sz w:val="26"/>
          <w:szCs w:val="26"/>
        </w:rPr>
      </w:pPr>
      <w:r w:rsidRPr="008D6FBD">
        <w:rPr>
          <w:color w:val="000000" w:themeColor="text1"/>
          <w:sz w:val="26"/>
          <w:szCs w:val="26"/>
        </w:rPr>
        <w:t>3. Финансовое обеспечение реализации муниципальной программы за счет средств бюджета</w:t>
      </w:r>
      <w:r>
        <w:rPr>
          <w:color w:val="000000" w:themeColor="text1"/>
          <w:sz w:val="26"/>
          <w:szCs w:val="26"/>
        </w:rPr>
        <w:t xml:space="preserve"> района</w:t>
      </w:r>
    </w:p>
    <w:p w:rsidR="00AA3618" w:rsidRPr="008D6FBD" w:rsidRDefault="00AA3618" w:rsidP="00AA3618">
      <w:pPr>
        <w:pStyle w:val="2"/>
        <w:ind w:left="284"/>
        <w:jc w:val="center"/>
        <w:outlineLvl w:val="0"/>
        <w:rPr>
          <w:color w:val="000000" w:themeColor="text1"/>
          <w:sz w:val="26"/>
          <w:szCs w:val="26"/>
        </w:rPr>
      </w:pPr>
    </w:p>
    <w:tbl>
      <w:tblPr>
        <w:tblW w:w="15323" w:type="dxa"/>
        <w:tblInd w:w="94" w:type="dxa"/>
        <w:tblLook w:val="04A0"/>
      </w:tblPr>
      <w:tblGrid>
        <w:gridCol w:w="3842"/>
        <w:gridCol w:w="3260"/>
        <w:gridCol w:w="1300"/>
        <w:gridCol w:w="1236"/>
        <w:gridCol w:w="1236"/>
        <w:gridCol w:w="1236"/>
        <w:gridCol w:w="1360"/>
        <w:gridCol w:w="1853"/>
      </w:tblGrid>
      <w:tr w:rsidR="00AA3618" w:rsidRPr="008D6FBD" w:rsidTr="00AA3618">
        <w:trPr>
          <w:trHeight w:val="100"/>
        </w:trPr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Ответственный исполнитель, соисполнитель, исполнитель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Расходы (тыс. руб.)</w:t>
            </w:r>
          </w:p>
        </w:tc>
      </w:tr>
      <w:tr w:rsidR="00AA3618" w:rsidRPr="008D6FBD" w:rsidTr="00AA3618">
        <w:trPr>
          <w:trHeight w:val="20"/>
        </w:trPr>
        <w:tc>
          <w:tcPr>
            <w:tcW w:w="3842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всего за 2021-2025 годы</w:t>
            </w:r>
          </w:p>
        </w:tc>
      </w:tr>
      <w:tr w:rsidR="00AA3618" w:rsidRPr="008D6FBD" w:rsidTr="00AA3618">
        <w:trPr>
          <w:trHeight w:val="20"/>
        </w:trPr>
        <w:tc>
          <w:tcPr>
            <w:tcW w:w="3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</w:t>
            </w:r>
          </w:p>
        </w:tc>
      </w:tr>
      <w:tr w:rsidR="00AA3618" w:rsidRPr="008D6FBD" w:rsidTr="00AA3618">
        <w:trPr>
          <w:trHeight w:val="20"/>
        </w:trPr>
        <w:tc>
          <w:tcPr>
            <w:tcW w:w="38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 xml:space="preserve">всего, в том числе                                    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13905,0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11996,7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10829,5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10785,0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b/>
                <w:bCs/>
                <w:color w:val="000000" w:themeColor="text1"/>
                <w:sz w:val="26"/>
                <w:szCs w:val="26"/>
              </w:rPr>
              <w:t>55581,4</w:t>
            </w:r>
          </w:p>
        </w:tc>
      </w:tr>
      <w:tr w:rsidR="00AA3618" w:rsidRPr="008D6FBD" w:rsidTr="00AA3618">
        <w:trPr>
          <w:trHeight w:val="622"/>
        </w:trPr>
        <w:tc>
          <w:tcPr>
            <w:tcW w:w="384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собственные доходы  бюджета района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13905,0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11996,7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10829,5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10785,0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603A">
              <w:rPr>
                <w:b/>
                <w:bCs/>
                <w:color w:val="000000" w:themeColor="text1"/>
                <w:sz w:val="26"/>
                <w:szCs w:val="26"/>
              </w:rPr>
              <w:t>55581,4</w:t>
            </w:r>
          </w:p>
        </w:tc>
      </w:tr>
      <w:tr w:rsidR="00AA3618" w:rsidRPr="008D6FBD" w:rsidTr="00AA3618">
        <w:trPr>
          <w:trHeight w:val="20"/>
        </w:trPr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A3618" w:rsidRPr="008D6FBD" w:rsidRDefault="00AA3618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A3618" w:rsidRPr="008D6FBD" w:rsidTr="00AA3618">
        <w:trPr>
          <w:trHeight w:val="20"/>
        </w:trPr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AA3618" w:rsidRPr="008D6FBD" w:rsidRDefault="00AA3618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hideMark/>
          </w:tcPr>
          <w:p w:rsidR="00AA3618" w:rsidRPr="008D6FBD" w:rsidRDefault="00AA3618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53" w:type="dxa"/>
            <w:shd w:val="clear" w:color="auto" w:fill="auto"/>
            <w:noWrap/>
            <w:hideMark/>
          </w:tcPr>
          <w:p w:rsidR="00AA3618" w:rsidRPr="008D6FBD" w:rsidRDefault="00AA3618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AA3618" w:rsidRPr="008D6FBD" w:rsidRDefault="00AA3618" w:rsidP="00AA3618">
      <w:pPr>
        <w:pStyle w:val="ConsPlusNormal"/>
        <w:jc w:val="right"/>
        <w:rPr>
          <w:color w:val="000000" w:themeColor="text1"/>
        </w:rPr>
      </w:pPr>
    </w:p>
    <w:p w:rsidR="00AA3618" w:rsidRPr="008D6FBD" w:rsidRDefault="00AA3618" w:rsidP="00AA3618">
      <w:pPr>
        <w:rPr>
          <w:color w:val="000000" w:themeColor="text1"/>
        </w:rPr>
      </w:pPr>
    </w:p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677792" w:rsidRPr="00237F47" w:rsidRDefault="00677792" w:rsidP="00677792">
      <w:pPr>
        <w:jc w:val="right"/>
      </w:pPr>
      <w:r>
        <w:lastRenderedPageBreak/>
        <w:t xml:space="preserve">                                                                                                                                                 </w:t>
      </w:r>
      <w:r w:rsidRPr="00237F47">
        <w:t>Приложение</w:t>
      </w:r>
      <w:r>
        <w:t xml:space="preserve"> 2</w:t>
      </w:r>
      <w:r w:rsidRPr="00237F47">
        <w:t xml:space="preserve"> </w:t>
      </w:r>
    </w:p>
    <w:p w:rsidR="00677792" w:rsidRPr="00237F47" w:rsidRDefault="00677792" w:rsidP="00677792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677792" w:rsidRDefault="00677792" w:rsidP="00677792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="00A8786F">
        <w:t>от 04.04.2022 № 271</w:t>
      </w:r>
    </w:p>
    <w:p w:rsidR="00677792" w:rsidRPr="00804CF2" w:rsidRDefault="00677792" w:rsidP="00677792">
      <w:pPr>
        <w:pStyle w:val="ConsPlusNormal"/>
        <w:ind w:left="720"/>
        <w:jc w:val="center"/>
        <w:rPr>
          <w:b/>
        </w:rPr>
      </w:pPr>
      <w:r>
        <w:rPr>
          <w:b/>
        </w:rPr>
        <w:t xml:space="preserve">4. </w:t>
      </w:r>
      <w:r w:rsidRPr="00804CF2">
        <w:rPr>
          <w:b/>
        </w:rPr>
        <w:t>Финансовое обеспечение подпрограммы 1 за счет средств бюджета района</w:t>
      </w:r>
    </w:p>
    <w:tbl>
      <w:tblPr>
        <w:tblW w:w="1460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410"/>
        <w:gridCol w:w="1843"/>
        <w:gridCol w:w="2126"/>
        <w:gridCol w:w="1134"/>
        <w:gridCol w:w="1134"/>
        <w:gridCol w:w="1134"/>
        <w:gridCol w:w="1134"/>
        <w:gridCol w:w="1276"/>
        <w:gridCol w:w="1275"/>
      </w:tblGrid>
      <w:tr w:rsidR="00677792" w:rsidRPr="004F2F6F" w:rsidTr="00674AD7">
        <w:trPr>
          <w:trHeight w:val="491"/>
        </w:trPr>
        <w:tc>
          <w:tcPr>
            <w:tcW w:w="1134" w:type="dxa"/>
            <w:vMerge w:val="restart"/>
          </w:tcPr>
          <w:p w:rsidR="00677792" w:rsidRPr="004F2F6F" w:rsidRDefault="00677792" w:rsidP="00674AD7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Cs/>
                <w:color w:val="000000" w:themeColor="text1"/>
                <w:sz w:val="26"/>
                <w:szCs w:val="26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Наиме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нование подпрограммы, основ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ного меро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приятия</w:t>
            </w:r>
          </w:p>
          <w:p w:rsidR="00677792" w:rsidRPr="004F2F6F" w:rsidRDefault="00677792" w:rsidP="00674AD7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677792" w:rsidRPr="004F2F6F" w:rsidRDefault="00677792" w:rsidP="00674AD7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Cs/>
                <w:color w:val="000000" w:themeColor="text1"/>
                <w:sz w:val="26"/>
                <w:szCs w:val="26"/>
              </w:rPr>
              <w:t>Ответст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венный ис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полнитель подпрограммы, ис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126" w:type="dxa"/>
            <w:vMerge w:val="restart"/>
          </w:tcPr>
          <w:p w:rsidR="00677792" w:rsidRPr="004F2F6F" w:rsidRDefault="00677792" w:rsidP="00674AD7">
            <w:pPr>
              <w:pStyle w:val="ConsPlusNormal"/>
              <w:jc w:val="center"/>
              <w:rPr>
                <w:color w:val="000000" w:themeColor="text1"/>
              </w:rPr>
            </w:pPr>
            <w:r w:rsidRPr="004F2F6F">
              <w:rPr>
                <w:color w:val="000000" w:themeColor="text1"/>
              </w:rPr>
              <w:t>Источник финансового обеспечения</w:t>
            </w:r>
          </w:p>
        </w:tc>
        <w:tc>
          <w:tcPr>
            <w:tcW w:w="7087" w:type="dxa"/>
            <w:gridSpan w:val="6"/>
          </w:tcPr>
          <w:p w:rsidR="00677792" w:rsidRPr="004F2F6F" w:rsidRDefault="00677792" w:rsidP="00674AD7">
            <w:pPr>
              <w:ind w:left="1280" w:hanging="1280"/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Расходы</w:t>
            </w:r>
          </w:p>
          <w:p w:rsidR="00677792" w:rsidRPr="004F2F6F" w:rsidRDefault="00677792" w:rsidP="00674AD7">
            <w:pPr>
              <w:ind w:left="1280" w:hanging="1280"/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(тыс. руб.)</w:t>
            </w:r>
          </w:p>
        </w:tc>
      </w:tr>
      <w:tr w:rsidR="00677792" w:rsidRPr="004F2F6F" w:rsidTr="00674AD7">
        <w:trPr>
          <w:trHeight w:val="728"/>
        </w:trPr>
        <w:tc>
          <w:tcPr>
            <w:tcW w:w="1134" w:type="dxa"/>
            <w:vMerge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276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275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 за 2021-2025 годы</w:t>
            </w:r>
          </w:p>
        </w:tc>
      </w:tr>
      <w:tr w:rsidR="00677792" w:rsidRPr="004F2F6F" w:rsidTr="00674AD7"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75" w:type="dxa"/>
          </w:tcPr>
          <w:p w:rsidR="00677792" w:rsidRPr="004F2F6F" w:rsidRDefault="00677792" w:rsidP="00674AD7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 w:val="restart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Подпрограмма 1</w:t>
            </w:r>
          </w:p>
        </w:tc>
        <w:tc>
          <w:tcPr>
            <w:tcW w:w="2410" w:type="dxa"/>
            <w:vMerge w:val="restart"/>
          </w:tcPr>
          <w:p w:rsidR="00677792" w:rsidRPr="004F2F6F" w:rsidRDefault="00677792" w:rsidP="00674AD7">
            <w:pPr>
              <w:suppressAutoHyphens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 «Обеспечение безопасности проживания населения района</w:t>
            </w:r>
            <w:r w:rsidRPr="004F2F6F">
              <w:rPr>
                <w:b/>
                <w:color w:val="000000" w:themeColor="text1"/>
                <w:sz w:val="26"/>
                <w:szCs w:val="26"/>
              </w:rPr>
              <w:t>»</w:t>
            </w:r>
          </w:p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итого </w:t>
            </w:r>
          </w:p>
        </w:tc>
        <w:tc>
          <w:tcPr>
            <w:tcW w:w="2126" w:type="dxa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11678,8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9429,0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8520,6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8481,1</w:t>
            </w:r>
          </w:p>
        </w:tc>
        <w:tc>
          <w:tcPr>
            <w:tcW w:w="1276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5992,6</w:t>
            </w:r>
          </w:p>
        </w:tc>
        <w:tc>
          <w:tcPr>
            <w:tcW w:w="1275" w:type="dxa"/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44102,1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11678,8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9429,0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8520,6</w:t>
            </w:r>
          </w:p>
        </w:tc>
        <w:tc>
          <w:tcPr>
            <w:tcW w:w="1134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8481,1</w:t>
            </w:r>
          </w:p>
        </w:tc>
        <w:tc>
          <w:tcPr>
            <w:tcW w:w="1276" w:type="dxa"/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5992,6</w:t>
            </w:r>
          </w:p>
        </w:tc>
        <w:tc>
          <w:tcPr>
            <w:tcW w:w="1275" w:type="dxa"/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44102,1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60,0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60,0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МУ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Усть-Кубинского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района 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6813,4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8248,7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8505,6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8466,1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37971,4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собственные доходы бюджета </w:t>
            </w: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lastRenderedPageBreak/>
              <w:t>6813,4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8248,7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8505,6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8466,1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37971,4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>Основ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ное</w:t>
            </w:r>
            <w:proofErr w:type="spellEnd"/>
            <w:proofErr w:type="gramEnd"/>
            <w:r w:rsidRPr="004F2F6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меро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приятие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Проведение районного финала соревнований «Школа безопасности» и участие в межмуниципальных и/или областных соревнованиях «Школа безопасности»,  и/или полевом лагере «Юный спасатель».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677792" w:rsidRPr="004F2F6F" w:rsidTr="00674AD7">
        <w:trPr>
          <w:trHeight w:val="1371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4F2F6F">
              <w:rPr>
                <w:color w:val="000000" w:themeColor="text1"/>
                <w:sz w:val="26"/>
                <w:szCs w:val="26"/>
              </w:rPr>
              <w:t>Основ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ное</w:t>
            </w:r>
            <w:proofErr w:type="spellEnd"/>
            <w:proofErr w:type="gramEnd"/>
            <w:r w:rsidRPr="004F2F6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меро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приятие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Проведение мероприятий, направленных на предупреждение и ликвидацию чрезвычайных ситуаций природного и техногенного характера Аварийно-спасательной службой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Усть-Кубинского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МУ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Усть-Кубинского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района 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6813,4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8248,7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8505,6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8466,1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37971,4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6813,4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8248,7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8505,6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8466,1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5E0F">
              <w:rPr>
                <w:b/>
                <w:bCs/>
                <w:color w:val="000000" w:themeColor="text1"/>
                <w:sz w:val="26"/>
                <w:szCs w:val="26"/>
              </w:rPr>
              <w:t>37971,4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4F2F6F">
              <w:rPr>
                <w:color w:val="000000" w:themeColor="text1"/>
                <w:sz w:val="26"/>
                <w:szCs w:val="26"/>
              </w:rPr>
              <w:t>Основ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>ное</w:t>
            </w:r>
            <w:proofErr w:type="spellEnd"/>
            <w:proofErr w:type="gramEnd"/>
            <w:r w:rsidRPr="004F2F6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меро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приятие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1.3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 xml:space="preserve"> О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t xml:space="preserve">беспечение 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lastRenderedPageBreak/>
              <w:t>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>Администрац</w:t>
            </w: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 xml:space="preserve">ия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 xml:space="preserve">всего, в том </w:t>
            </w:r>
            <w:r w:rsidRPr="004F2F6F">
              <w:rPr>
                <w:color w:val="000000" w:themeColor="text1"/>
                <w:sz w:val="26"/>
                <w:szCs w:val="26"/>
              </w:rPr>
              <w:lastRenderedPageBreak/>
              <w:t>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0,0</w:t>
            </w:r>
          </w:p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35E0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35E0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Управление имущественных отношений </w:t>
            </w:r>
            <w:r>
              <w:rPr>
                <w:color w:val="000000" w:themeColor="text1"/>
                <w:sz w:val="26"/>
                <w:szCs w:val="26"/>
              </w:rPr>
              <w:t>администрации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4405,4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4405,4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4F2F6F">
              <w:rPr>
                <w:color w:val="000000" w:themeColor="text1"/>
                <w:sz w:val="26"/>
                <w:szCs w:val="26"/>
              </w:rPr>
              <w:t>Основ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ное</w:t>
            </w:r>
            <w:proofErr w:type="spellEnd"/>
            <w:proofErr w:type="gramEnd"/>
            <w:r w:rsidRPr="004F2F6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F2F6F">
              <w:rPr>
                <w:color w:val="000000" w:themeColor="text1"/>
                <w:sz w:val="26"/>
                <w:szCs w:val="26"/>
              </w:rPr>
              <w:t>меро</w:t>
            </w:r>
            <w:r w:rsidR="00674AD7">
              <w:rPr>
                <w:color w:val="000000" w:themeColor="text1"/>
                <w:sz w:val="26"/>
                <w:szCs w:val="26"/>
              </w:rPr>
              <w:t>-</w:t>
            </w:r>
            <w:r w:rsidRPr="004F2F6F">
              <w:rPr>
                <w:color w:val="000000" w:themeColor="text1"/>
                <w:sz w:val="26"/>
                <w:szCs w:val="26"/>
              </w:rPr>
              <w:t>приятие</w:t>
            </w:r>
            <w:proofErr w:type="spellEnd"/>
            <w:r w:rsidRPr="004F2F6F">
              <w:rPr>
                <w:color w:val="000000" w:themeColor="text1"/>
                <w:sz w:val="26"/>
                <w:szCs w:val="26"/>
              </w:rPr>
              <w:t xml:space="preserve"> 1.4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iCs/>
                <w:color w:val="000000" w:themeColor="text1"/>
                <w:sz w:val="26"/>
                <w:szCs w:val="26"/>
              </w:rPr>
              <w:t>Развитие и повышение готовности сил и средств районного звена областной территориальной подсистемы единой государственной системы предупреждения и ликвидации чрезвычайных ситуаций и гражданской обороны района.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Администрация района </w:t>
            </w:r>
            <w:r w:rsidR="00674AD7">
              <w:rPr>
                <w:color w:val="000000" w:themeColor="text1"/>
                <w:sz w:val="26"/>
                <w:szCs w:val="26"/>
              </w:rPr>
              <w:t xml:space="preserve">(через отдел безопасности, </w:t>
            </w:r>
            <w:proofErr w:type="spellStart"/>
            <w:proofErr w:type="gramStart"/>
            <w:r w:rsidR="00674AD7">
              <w:rPr>
                <w:color w:val="000000" w:themeColor="text1"/>
                <w:sz w:val="26"/>
                <w:szCs w:val="26"/>
              </w:rPr>
              <w:t>мобилизацион-ной</w:t>
            </w:r>
            <w:proofErr w:type="spellEnd"/>
            <w:proofErr w:type="gramEnd"/>
            <w:r w:rsidR="00674AD7">
              <w:rPr>
                <w:color w:val="000000" w:themeColor="text1"/>
                <w:sz w:val="26"/>
                <w:szCs w:val="26"/>
              </w:rPr>
              <w:t xml:space="preserve"> работы</w:t>
            </w:r>
            <w:r w:rsidRPr="004F2F6F">
              <w:rPr>
                <w:color w:val="000000" w:themeColor="text1"/>
                <w:sz w:val="26"/>
                <w:szCs w:val="26"/>
              </w:rPr>
              <w:t>, ГО и ЧС)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</w:tr>
      <w:tr w:rsidR="00677792" w:rsidRPr="004F2F6F" w:rsidTr="00674AD7">
        <w:trPr>
          <w:trHeight w:val="205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4F2F6F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677792" w:rsidRPr="00237F47" w:rsidRDefault="00677792" w:rsidP="00677792">
      <w:pPr>
        <w:jc w:val="right"/>
      </w:pPr>
      <w:r>
        <w:lastRenderedPageBreak/>
        <w:t xml:space="preserve">                                                                                                                                                </w:t>
      </w:r>
      <w:bookmarkStart w:id="1" w:name="_Hlk97712496"/>
      <w:r w:rsidRPr="00237F47">
        <w:t>Приложение</w:t>
      </w:r>
      <w:r>
        <w:t xml:space="preserve"> 3</w:t>
      </w:r>
      <w:r w:rsidRPr="00237F47">
        <w:t xml:space="preserve"> </w:t>
      </w:r>
    </w:p>
    <w:p w:rsidR="00677792" w:rsidRPr="00237F47" w:rsidRDefault="00677792" w:rsidP="00677792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677792" w:rsidRDefault="00677792" w:rsidP="00677792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="00A8786F">
        <w:t>от 04.04.2022 № 271</w:t>
      </w:r>
    </w:p>
    <w:bookmarkEnd w:id="1"/>
    <w:p w:rsidR="00677792" w:rsidRDefault="00677792" w:rsidP="00677792">
      <w:pPr>
        <w:ind w:left="360" w:hanging="360"/>
        <w:jc w:val="center"/>
      </w:pPr>
    </w:p>
    <w:p w:rsidR="00677792" w:rsidRPr="00804CF2" w:rsidRDefault="00677792" w:rsidP="00677792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Ф</w:t>
      </w:r>
      <w:r w:rsidRPr="00804CF2">
        <w:rPr>
          <w:b/>
        </w:rPr>
        <w:t>инансовое обеспечение подпрограммы 2 за счет средств бюджета района</w:t>
      </w:r>
    </w:p>
    <w:p w:rsidR="00677792" w:rsidRPr="00804CF2" w:rsidRDefault="00677792" w:rsidP="00677792">
      <w:pPr>
        <w:ind w:firstLine="8364"/>
        <w:jc w:val="right"/>
        <w:outlineLvl w:val="2"/>
        <w:rPr>
          <w:sz w:val="26"/>
          <w:szCs w:val="26"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268"/>
        <w:gridCol w:w="2126"/>
        <w:gridCol w:w="1984"/>
        <w:gridCol w:w="1134"/>
        <w:gridCol w:w="1134"/>
        <w:gridCol w:w="1134"/>
        <w:gridCol w:w="1134"/>
        <w:gridCol w:w="1134"/>
        <w:gridCol w:w="1560"/>
      </w:tblGrid>
      <w:tr w:rsidR="00677792" w:rsidRPr="00804CF2" w:rsidTr="00677792">
        <w:trPr>
          <w:trHeight w:val="491"/>
        </w:trPr>
        <w:tc>
          <w:tcPr>
            <w:tcW w:w="1134" w:type="dxa"/>
            <w:vMerge w:val="restart"/>
          </w:tcPr>
          <w:p w:rsidR="00677792" w:rsidRPr="00804CF2" w:rsidRDefault="00677792" w:rsidP="00674AD7">
            <w:pPr>
              <w:jc w:val="center"/>
              <w:rPr>
                <w:bCs/>
                <w:sz w:val="26"/>
                <w:szCs w:val="26"/>
              </w:rPr>
            </w:pPr>
            <w:r w:rsidRPr="00804CF2">
              <w:rPr>
                <w:bCs/>
                <w:sz w:val="26"/>
                <w:szCs w:val="26"/>
              </w:rPr>
              <w:t>Статус</w:t>
            </w:r>
          </w:p>
        </w:tc>
        <w:tc>
          <w:tcPr>
            <w:tcW w:w="2268" w:type="dxa"/>
            <w:vMerge w:val="restart"/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Наиме</w:t>
            </w:r>
            <w:r w:rsidRPr="00804CF2">
              <w:rPr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sz w:val="26"/>
                <w:szCs w:val="26"/>
              </w:rPr>
              <w:softHyphen/>
              <w:t>ного меро</w:t>
            </w:r>
            <w:r w:rsidRPr="00804CF2">
              <w:rPr>
                <w:sz w:val="26"/>
                <w:szCs w:val="26"/>
              </w:rPr>
              <w:softHyphen/>
              <w:t>приятия</w:t>
            </w:r>
          </w:p>
          <w:p w:rsidR="00677792" w:rsidRPr="00804CF2" w:rsidRDefault="00677792" w:rsidP="00674AD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677792" w:rsidRPr="00804CF2" w:rsidRDefault="00677792" w:rsidP="00674AD7">
            <w:pPr>
              <w:jc w:val="center"/>
              <w:rPr>
                <w:bCs/>
                <w:sz w:val="26"/>
                <w:szCs w:val="26"/>
              </w:rPr>
            </w:pPr>
            <w:r w:rsidRPr="00804CF2">
              <w:rPr>
                <w:bCs/>
                <w:sz w:val="26"/>
                <w:szCs w:val="26"/>
              </w:rPr>
              <w:t>Ответст</w:t>
            </w:r>
            <w:r w:rsidRPr="00804CF2">
              <w:rPr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1984" w:type="dxa"/>
            <w:vMerge w:val="restart"/>
          </w:tcPr>
          <w:p w:rsidR="00677792" w:rsidRPr="00804CF2" w:rsidRDefault="00677792" w:rsidP="00674AD7">
            <w:pPr>
              <w:pStyle w:val="ConsPlusNormal"/>
              <w:jc w:val="center"/>
            </w:pPr>
            <w:r w:rsidRPr="00804CF2">
              <w:t>Источник финансового обеспечения</w:t>
            </w:r>
          </w:p>
        </w:tc>
        <w:tc>
          <w:tcPr>
            <w:tcW w:w="7230" w:type="dxa"/>
            <w:gridSpan w:val="6"/>
          </w:tcPr>
          <w:p w:rsidR="00677792" w:rsidRPr="00804CF2" w:rsidRDefault="00677792" w:rsidP="00674AD7">
            <w:pPr>
              <w:ind w:left="1280" w:hanging="1280"/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Расходы</w:t>
            </w:r>
          </w:p>
          <w:p w:rsidR="00677792" w:rsidRPr="00804CF2" w:rsidRDefault="00677792" w:rsidP="00674AD7">
            <w:pPr>
              <w:ind w:left="1280" w:hanging="1280"/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(тыс. руб.)</w:t>
            </w:r>
          </w:p>
        </w:tc>
      </w:tr>
      <w:tr w:rsidR="00677792" w:rsidRPr="00804CF2" w:rsidTr="00677792">
        <w:trPr>
          <w:trHeight w:val="728"/>
        </w:trPr>
        <w:tc>
          <w:tcPr>
            <w:tcW w:w="1134" w:type="dxa"/>
            <w:vMerge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2024 год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2025 год</w:t>
            </w:r>
          </w:p>
        </w:tc>
        <w:tc>
          <w:tcPr>
            <w:tcW w:w="1560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всего за 2021-2025 годы</w:t>
            </w:r>
          </w:p>
        </w:tc>
      </w:tr>
      <w:tr w:rsidR="00677792" w:rsidRPr="00804CF2" w:rsidTr="00677792"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9</w:t>
            </w:r>
          </w:p>
        </w:tc>
        <w:tc>
          <w:tcPr>
            <w:tcW w:w="1560" w:type="dxa"/>
          </w:tcPr>
          <w:p w:rsidR="00677792" w:rsidRPr="00804CF2" w:rsidRDefault="00677792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</w:t>
            </w:r>
          </w:p>
        </w:tc>
      </w:tr>
      <w:tr w:rsidR="00677792" w:rsidRPr="00804CF2" w:rsidTr="00677792">
        <w:tc>
          <w:tcPr>
            <w:tcW w:w="1134" w:type="dxa"/>
            <w:vMerge w:val="restart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Подпрограмма 2</w:t>
            </w:r>
          </w:p>
        </w:tc>
        <w:tc>
          <w:tcPr>
            <w:tcW w:w="2268" w:type="dxa"/>
            <w:vMerge w:val="restart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vMerge w:val="restart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 xml:space="preserve">итого </w:t>
            </w:r>
          </w:p>
        </w:tc>
        <w:tc>
          <w:tcPr>
            <w:tcW w:w="1984" w:type="dxa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862,6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1093,3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802,6</w:t>
            </w:r>
          </w:p>
        </w:tc>
        <w:tc>
          <w:tcPr>
            <w:tcW w:w="1560" w:type="dxa"/>
          </w:tcPr>
          <w:p w:rsidR="00677792" w:rsidRPr="0049396B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9396B">
              <w:rPr>
                <w:b/>
                <w:bCs/>
                <w:color w:val="000000" w:themeColor="text1"/>
                <w:sz w:val="26"/>
                <w:szCs w:val="26"/>
              </w:rPr>
              <w:t>4437,5</w:t>
            </w:r>
          </w:p>
        </w:tc>
      </w:tr>
      <w:tr w:rsidR="00677792" w:rsidRPr="00804CF2" w:rsidTr="00677792">
        <w:tc>
          <w:tcPr>
            <w:tcW w:w="1134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862,6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1093,3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802,6</w:t>
            </w:r>
          </w:p>
        </w:tc>
        <w:tc>
          <w:tcPr>
            <w:tcW w:w="1560" w:type="dxa"/>
          </w:tcPr>
          <w:p w:rsidR="00677792" w:rsidRPr="0049396B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396B">
              <w:rPr>
                <w:b/>
                <w:bCs/>
                <w:color w:val="000000" w:themeColor="text1"/>
                <w:sz w:val="26"/>
                <w:szCs w:val="26"/>
              </w:rPr>
              <w:t>4437,5</w:t>
            </w:r>
          </w:p>
        </w:tc>
      </w:tr>
      <w:tr w:rsidR="00677792" w:rsidRPr="00804CF2" w:rsidTr="00677792">
        <w:tc>
          <w:tcPr>
            <w:tcW w:w="1134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862,6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1093,3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802,6</w:t>
            </w:r>
          </w:p>
        </w:tc>
        <w:tc>
          <w:tcPr>
            <w:tcW w:w="1560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b/>
                <w:bCs/>
                <w:color w:val="000000" w:themeColor="text1"/>
                <w:sz w:val="26"/>
                <w:szCs w:val="26"/>
              </w:rPr>
              <w:t>4437,5</w:t>
            </w:r>
          </w:p>
        </w:tc>
      </w:tr>
      <w:tr w:rsidR="00677792" w:rsidRPr="00804CF2" w:rsidTr="00677792">
        <w:trPr>
          <w:trHeight w:val="848"/>
        </w:trPr>
        <w:tc>
          <w:tcPr>
            <w:tcW w:w="1134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862,6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1093,3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839,5</w:t>
            </w:r>
          </w:p>
        </w:tc>
        <w:tc>
          <w:tcPr>
            <w:tcW w:w="1134" w:type="dxa"/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49396B">
              <w:rPr>
                <w:color w:val="000000" w:themeColor="text1"/>
                <w:sz w:val="26"/>
                <w:szCs w:val="26"/>
              </w:rPr>
              <w:t>802,6</w:t>
            </w:r>
          </w:p>
        </w:tc>
        <w:tc>
          <w:tcPr>
            <w:tcW w:w="1560" w:type="dxa"/>
          </w:tcPr>
          <w:p w:rsidR="00677792" w:rsidRPr="00C979EE" w:rsidRDefault="00677792" w:rsidP="00674AD7">
            <w:pPr>
              <w:jc w:val="center"/>
              <w:rPr>
                <w:color w:val="FF0000"/>
                <w:sz w:val="26"/>
                <w:szCs w:val="26"/>
              </w:rPr>
            </w:pPr>
            <w:r w:rsidRPr="0049396B">
              <w:rPr>
                <w:b/>
                <w:bCs/>
                <w:color w:val="000000" w:themeColor="text1"/>
                <w:sz w:val="26"/>
                <w:szCs w:val="26"/>
              </w:rPr>
              <w:t>4437,5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t>Основ</w:t>
            </w:r>
            <w:r w:rsidR="00674AD7"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t>меро</w:t>
            </w:r>
            <w:r w:rsidR="00674AD7"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 xml:space="preserve">Реализация профилактических и пропагандистских мер, направленных на </w:t>
            </w:r>
            <w:r w:rsidRPr="00804CF2">
              <w:rPr>
                <w:color w:val="000000"/>
                <w:sz w:val="26"/>
                <w:szCs w:val="26"/>
              </w:rPr>
              <w:lastRenderedPageBreak/>
              <w:t>культурное,  спортивное, нравственное,  патриотическое воспитание и правовое просвещение граждан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lastRenderedPageBreak/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10,0</w:t>
            </w:r>
          </w:p>
        </w:tc>
      </w:tr>
      <w:tr w:rsidR="00677792" w:rsidRPr="00804CF2" w:rsidTr="00677792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10,0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lastRenderedPageBreak/>
              <w:t>Основ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t>меро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Проведение мероприятий, направленных на предупреждение экстремизма и терроризма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727DE">
              <w:rPr>
                <w:b/>
                <w:bCs/>
                <w:color w:val="000000" w:themeColor="text1"/>
                <w:sz w:val="26"/>
                <w:szCs w:val="26"/>
              </w:rPr>
              <w:t>48,8</w:t>
            </w:r>
          </w:p>
        </w:tc>
      </w:tr>
      <w:tr w:rsidR="00677792" w:rsidRPr="00804CF2" w:rsidTr="00677792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727DE">
              <w:rPr>
                <w:b/>
                <w:bCs/>
                <w:color w:val="000000" w:themeColor="text1"/>
                <w:sz w:val="26"/>
                <w:szCs w:val="26"/>
              </w:rPr>
              <w:t>48,8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t>Основ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t>меро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Обеспечение охраны общественного порядка с участием народных дружин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20,0</w:t>
            </w:r>
          </w:p>
        </w:tc>
      </w:tr>
      <w:tr w:rsidR="00677792" w:rsidRPr="00804CF2" w:rsidTr="00677792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F727DE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20,0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t>Основ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t>меро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Развитие и обеспечение эксплуатации АПК «Безопасный город»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265,7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54,6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F6750">
              <w:rPr>
                <w:b/>
                <w:bCs/>
                <w:color w:val="000000" w:themeColor="text1"/>
                <w:sz w:val="26"/>
                <w:szCs w:val="26"/>
              </w:rPr>
              <w:t>511,7</w:t>
            </w:r>
          </w:p>
        </w:tc>
      </w:tr>
      <w:tr w:rsidR="00677792" w:rsidRPr="00804CF2" w:rsidTr="00677792">
        <w:trPr>
          <w:trHeight w:val="82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265,7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54,6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F6750">
              <w:rPr>
                <w:b/>
                <w:bCs/>
                <w:color w:val="000000" w:themeColor="text1"/>
                <w:sz w:val="26"/>
                <w:szCs w:val="26"/>
              </w:rPr>
              <w:t>511,7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t>Осно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вное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lastRenderedPageBreak/>
              <w:t>меро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lastRenderedPageBreak/>
              <w:t>Обеспечение межведомственно</w:t>
            </w:r>
            <w:r w:rsidRPr="00804CF2">
              <w:rPr>
                <w:color w:val="000000"/>
                <w:sz w:val="26"/>
                <w:szCs w:val="26"/>
              </w:rPr>
              <w:lastRenderedPageBreak/>
              <w:t>го взаимодействия в сфере профилактики правонарушений и иных преступлений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lastRenderedPageBreak/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677792" w:rsidRPr="00804CF2" w:rsidTr="00677792">
        <w:trPr>
          <w:trHeight w:val="82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677792" w:rsidRPr="00804CF2" w:rsidTr="00677792"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04CF2">
              <w:rPr>
                <w:color w:val="000000"/>
                <w:sz w:val="26"/>
                <w:szCs w:val="26"/>
              </w:rPr>
              <w:lastRenderedPageBreak/>
              <w:t>Основ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ное</w:t>
            </w:r>
            <w:proofErr w:type="spellEnd"/>
            <w:proofErr w:type="gramEnd"/>
            <w:r w:rsidRPr="00804CF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04CF2">
              <w:rPr>
                <w:color w:val="000000"/>
                <w:sz w:val="26"/>
                <w:szCs w:val="26"/>
              </w:rPr>
              <w:t>меро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04CF2">
              <w:rPr>
                <w:color w:val="000000"/>
                <w:sz w:val="26"/>
                <w:szCs w:val="26"/>
              </w:rPr>
              <w:t>приятие</w:t>
            </w:r>
            <w:proofErr w:type="spellEnd"/>
            <w:r w:rsidRPr="00804CF2">
              <w:rPr>
                <w:color w:val="000000"/>
                <w:sz w:val="26"/>
                <w:szCs w:val="26"/>
              </w:rPr>
              <w:t xml:space="preserve"> 2.6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Реализация  </w:t>
            </w:r>
            <w:proofErr w:type="gramStart"/>
            <w:r w:rsidRPr="00804CF2">
              <w:rPr>
                <w:sz w:val="26"/>
                <w:szCs w:val="26"/>
              </w:rPr>
              <w:t>отдельных</w:t>
            </w:r>
            <w:proofErr w:type="gramEnd"/>
            <w:r w:rsidRPr="00804CF2">
              <w:rPr>
                <w:sz w:val="26"/>
                <w:szCs w:val="26"/>
              </w:rPr>
              <w:t xml:space="preserve"> </w:t>
            </w:r>
          </w:p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государственных  полномочий  в  сфере  административных  правоотношений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F6750">
              <w:rPr>
                <w:b/>
                <w:bCs/>
                <w:color w:val="000000" w:themeColor="text1"/>
                <w:sz w:val="26"/>
                <w:szCs w:val="26"/>
              </w:rPr>
              <w:t>3862,0</w:t>
            </w:r>
          </w:p>
        </w:tc>
      </w:tr>
      <w:tr w:rsidR="00677792" w:rsidRPr="00804CF2" w:rsidTr="00677792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677792" w:rsidRPr="00804CF2" w:rsidTr="00677792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804CF2" w:rsidRDefault="00677792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Субвенции из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F6750">
              <w:rPr>
                <w:color w:val="000000" w:themeColor="text1"/>
                <w:sz w:val="26"/>
                <w:szCs w:val="26"/>
              </w:rPr>
              <w:t>733,0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2" w:rsidRPr="001F6750" w:rsidRDefault="00677792" w:rsidP="00674AD7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F6750">
              <w:rPr>
                <w:b/>
                <w:bCs/>
                <w:color w:val="000000" w:themeColor="text1"/>
                <w:sz w:val="26"/>
                <w:szCs w:val="26"/>
              </w:rPr>
              <w:t>3862,0</w:t>
            </w:r>
          </w:p>
        </w:tc>
      </w:tr>
    </w:tbl>
    <w:p w:rsidR="00677792" w:rsidRDefault="00677792"/>
    <w:p w:rsidR="00677792" w:rsidRDefault="00677792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/>
    <w:p w:rsidR="00AA3618" w:rsidRDefault="00AA3618">
      <w:pPr>
        <w:sectPr w:rsidR="00AA3618" w:rsidSect="00677792">
          <w:pgSz w:w="16838" w:h="11906" w:orient="landscape"/>
          <w:pgMar w:top="1701" w:right="1134" w:bottom="851" w:left="425" w:header="709" w:footer="709" w:gutter="0"/>
          <w:cols w:space="708"/>
          <w:docGrid w:linePitch="360"/>
        </w:sectPr>
      </w:pPr>
    </w:p>
    <w:p w:rsidR="00E150BC" w:rsidRPr="00237F47" w:rsidRDefault="00E150BC" w:rsidP="00E150BC">
      <w:pPr>
        <w:jc w:val="right"/>
      </w:pPr>
      <w:r w:rsidRPr="00237F47">
        <w:lastRenderedPageBreak/>
        <w:t>Приложение</w:t>
      </w:r>
      <w:r>
        <w:t xml:space="preserve"> 4</w:t>
      </w:r>
      <w:r w:rsidRPr="00237F47">
        <w:t xml:space="preserve"> </w:t>
      </w:r>
    </w:p>
    <w:p w:rsidR="00E150BC" w:rsidRPr="00237F47" w:rsidRDefault="00E150BC" w:rsidP="00E150BC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E150BC" w:rsidRDefault="00E150BC" w:rsidP="00E150BC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="00A8786F">
        <w:t>от 04.04.2022 № 271</w:t>
      </w:r>
    </w:p>
    <w:p w:rsidR="00E150BC" w:rsidRDefault="00E150BC" w:rsidP="00E150BC">
      <w:pPr>
        <w:ind w:left="1080" w:hanging="360"/>
      </w:pPr>
    </w:p>
    <w:p w:rsidR="00E150BC" w:rsidRPr="00804CF2" w:rsidRDefault="00E150BC" w:rsidP="00E150BC">
      <w:pPr>
        <w:pStyle w:val="ConsPlusNormal"/>
        <w:widowControl w:val="0"/>
        <w:numPr>
          <w:ilvl w:val="0"/>
          <w:numId w:val="2"/>
        </w:numPr>
        <w:jc w:val="center"/>
        <w:rPr>
          <w:b/>
        </w:rPr>
      </w:pPr>
      <w:r w:rsidRPr="00804CF2">
        <w:rPr>
          <w:b/>
        </w:rPr>
        <w:t>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подпрограммы 2</w:t>
      </w:r>
    </w:p>
    <w:p w:rsidR="00E150BC" w:rsidRPr="00804CF2" w:rsidRDefault="00E150BC" w:rsidP="00E150BC">
      <w:pPr>
        <w:jc w:val="right"/>
        <w:outlineLvl w:val="3"/>
        <w:rPr>
          <w:sz w:val="26"/>
          <w:szCs w:val="26"/>
        </w:rPr>
      </w:pPr>
    </w:p>
    <w:tbl>
      <w:tblPr>
        <w:tblW w:w="14175" w:type="dxa"/>
        <w:tblInd w:w="1242" w:type="dxa"/>
        <w:tblLook w:val="00A0"/>
      </w:tblPr>
      <w:tblGrid>
        <w:gridCol w:w="4962"/>
        <w:gridCol w:w="1559"/>
        <w:gridCol w:w="1417"/>
        <w:gridCol w:w="1418"/>
        <w:gridCol w:w="1417"/>
        <w:gridCol w:w="1560"/>
        <w:gridCol w:w="1842"/>
      </w:tblGrid>
      <w:tr w:rsidR="00E150BC" w:rsidRPr="00804CF2" w:rsidTr="00E150BC">
        <w:trPr>
          <w:trHeight w:val="31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bCs/>
                <w:color w:val="000000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Оценка расходов (тыс. руб.)</w:t>
            </w:r>
          </w:p>
        </w:tc>
      </w:tr>
      <w:tr w:rsidR="00E150BC" w:rsidRPr="00804CF2" w:rsidTr="00E150BC">
        <w:trPr>
          <w:trHeight w:val="31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BC" w:rsidRPr="00804CF2" w:rsidRDefault="00E150BC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 за 2021-2025 годы</w:t>
            </w:r>
          </w:p>
        </w:tc>
      </w:tr>
      <w:tr w:rsidR="00E150BC" w:rsidRPr="00804CF2" w:rsidTr="00E150BC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7</w:t>
            </w:r>
          </w:p>
        </w:tc>
      </w:tr>
      <w:tr w:rsidR="00E150BC" w:rsidRPr="00804CF2" w:rsidTr="00E150BC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62</w:t>
            </w:r>
            <w:r w:rsidRPr="00804CF2">
              <w:rPr>
                <w:sz w:val="26"/>
                <w:szCs w:val="26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4437,5</w:t>
            </w:r>
          </w:p>
        </w:tc>
      </w:tr>
      <w:tr w:rsidR="00E150BC" w:rsidRPr="00804CF2" w:rsidTr="00E150BC">
        <w:trPr>
          <w:trHeight w:val="2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Бюджет района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62</w:t>
            </w:r>
            <w:r w:rsidRPr="00804CF2">
              <w:rPr>
                <w:sz w:val="26"/>
                <w:szCs w:val="26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BC" w:rsidRPr="00804CF2" w:rsidRDefault="00E150BC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4437,5</w:t>
            </w:r>
          </w:p>
        </w:tc>
      </w:tr>
    </w:tbl>
    <w:p w:rsidR="00AA3618" w:rsidRDefault="00AA3618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E6008F" w:rsidRDefault="00E6008F"/>
    <w:p w:rsidR="004D5337" w:rsidRPr="00237F47" w:rsidRDefault="004D5337" w:rsidP="004D5337">
      <w:pPr>
        <w:jc w:val="right"/>
      </w:pPr>
      <w:r>
        <w:lastRenderedPageBreak/>
        <w:t xml:space="preserve">                                                                                                                                     </w:t>
      </w:r>
      <w:r w:rsidRPr="00237F47">
        <w:t xml:space="preserve">Приложение </w:t>
      </w:r>
      <w:r>
        <w:t>5</w:t>
      </w:r>
      <w:r w:rsidRPr="00237F47">
        <w:t xml:space="preserve"> </w:t>
      </w:r>
    </w:p>
    <w:p w:rsidR="004D5337" w:rsidRPr="00237F47" w:rsidRDefault="004D5337" w:rsidP="004D5337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</w:t>
      </w:r>
      <w:r w:rsidRPr="00237F47">
        <w:t>к постановлению администрации района</w:t>
      </w:r>
    </w:p>
    <w:p w:rsidR="004D5337" w:rsidRDefault="004D5337" w:rsidP="004D5337">
      <w:pPr>
        <w:jc w:val="right"/>
      </w:pPr>
      <w:r w:rsidRPr="00237F47">
        <w:t xml:space="preserve">                                                                                                                                     </w:t>
      </w:r>
      <w:r>
        <w:t xml:space="preserve">                                   </w:t>
      </w:r>
      <w:r w:rsidR="00A8786F">
        <w:t>от 04.04.2022 № 271</w:t>
      </w:r>
    </w:p>
    <w:p w:rsidR="004D5337" w:rsidRDefault="004D5337" w:rsidP="004D5337">
      <w:pPr>
        <w:jc w:val="center"/>
        <w:rPr>
          <w:b/>
          <w:sz w:val="26"/>
          <w:szCs w:val="26"/>
        </w:rPr>
      </w:pPr>
    </w:p>
    <w:p w:rsidR="004D5337" w:rsidRPr="00A34A73" w:rsidRDefault="004D5337" w:rsidP="004D5337">
      <w:pPr>
        <w:numPr>
          <w:ilvl w:val="0"/>
          <w:numId w:val="3"/>
        </w:numPr>
        <w:contextualSpacing/>
        <w:jc w:val="center"/>
        <w:rPr>
          <w:b/>
          <w:sz w:val="26"/>
          <w:szCs w:val="26"/>
        </w:rPr>
      </w:pPr>
      <w:r w:rsidRPr="00A34A73">
        <w:rPr>
          <w:b/>
          <w:sz w:val="26"/>
          <w:szCs w:val="26"/>
        </w:rPr>
        <w:t>Финансовое обеспечение подпрограммы 3 за счет средств бюджета района</w:t>
      </w:r>
    </w:p>
    <w:p w:rsidR="004D5337" w:rsidRPr="00A34A73" w:rsidRDefault="004D5337" w:rsidP="004D5337">
      <w:pPr>
        <w:jc w:val="center"/>
        <w:rPr>
          <w:sz w:val="26"/>
          <w:szCs w:val="26"/>
        </w:rPr>
      </w:pP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552"/>
        <w:gridCol w:w="2409"/>
        <w:gridCol w:w="2268"/>
        <w:gridCol w:w="1134"/>
        <w:gridCol w:w="993"/>
        <w:gridCol w:w="850"/>
        <w:gridCol w:w="992"/>
        <w:gridCol w:w="993"/>
        <w:gridCol w:w="1417"/>
      </w:tblGrid>
      <w:tr w:rsidR="004D5337" w:rsidRPr="00A34A73" w:rsidTr="004D5337">
        <w:trPr>
          <w:trHeight w:val="491"/>
        </w:trPr>
        <w:tc>
          <w:tcPr>
            <w:tcW w:w="1276" w:type="dxa"/>
            <w:vMerge w:val="restart"/>
          </w:tcPr>
          <w:p w:rsidR="004D5337" w:rsidRPr="00A34A73" w:rsidRDefault="004D5337" w:rsidP="00674AD7">
            <w:pPr>
              <w:jc w:val="center"/>
              <w:rPr>
                <w:bCs/>
                <w:sz w:val="26"/>
                <w:szCs w:val="26"/>
              </w:rPr>
            </w:pPr>
            <w:r w:rsidRPr="00A34A73">
              <w:rPr>
                <w:bCs/>
                <w:sz w:val="26"/>
                <w:szCs w:val="26"/>
              </w:rPr>
              <w:t>Статус</w:t>
            </w:r>
          </w:p>
        </w:tc>
        <w:tc>
          <w:tcPr>
            <w:tcW w:w="2552" w:type="dxa"/>
            <w:vMerge w:val="restart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Наиме</w:t>
            </w:r>
            <w:r w:rsidRPr="00A34A73">
              <w:rPr>
                <w:sz w:val="26"/>
                <w:szCs w:val="26"/>
              </w:rPr>
              <w:softHyphen/>
              <w:t>нование подпрограммы, основ</w:t>
            </w:r>
            <w:r w:rsidRPr="00A34A73">
              <w:rPr>
                <w:sz w:val="26"/>
                <w:szCs w:val="26"/>
              </w:rPr>
              <w:softHyphen/>
              <w:t>ного меро</w:t>
            </w:r>
            <w:r w:rsidRPr="00A34A73">
              <w:rPr>
                <w:sz w:val="26"/>
                <w:szCs w:val="26"/>
              </w:rPr>
              <w:softHyphen/>
              <w:t>приятия</w:t>
            </w:r>
          </w:p>
          <w:p w:rsidR="004D5337" w:rsidRPr="00A34A73" w:rsidRDefault="004D5337" w:rsidP="00674AD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4D5337" w:rsidRPr="00A34A73" w:rsidRDefault="004D5337" w:rsidP="00674AD7">
            <w:pPr>
              <w:jc w:val="center"/>
              <w:rPr>
                <w:bCs/>
                <w:sz w:val="26"/>
                <w:szCs w:val="26"/>
              </w:rPr>
            </w:pPr>
            <w:r w:rsidRPr="00A34A73">
              <w:rPr>
                <w:bCs/>
                <w:sz w:val="26"/>
                <w:szCs w:val="26"/>
              </w:rPr>
              <w:t>Ответст</w:t>
            </w:r>
            <w:r w:rsidRPr="00A34A73">
              <w:rPr>
                <w:bCs/>
                <w:sz w:val="26"/>
                <w:szCs w:val="26"/>
              </w:rPr>
              <w:softHyphen/>
              <w:t>венный ис</w:t>
            </w:r>
            <w:r w:rsidRPr="00A34A73">
              <w:rPr>
                <w:bCs/>
                <w:sz w:val="26"/>
                <w:szCs w:val="26"/>
              </w:rPr>
              <w:softHyphen/>
              <w:t>полнитель подпрограммы, ис</w:t>
            </w:r>
            <w:r w:rsidRPr="00A34A73">
              <w:rPr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268" w:type="dxa"/>
            <w:vMerge w:val="restart"/>
          </w:tcPr>
          <w:p w:rsidR="004D5337" w:rsidRPr="00A34A73" w:rsidRDefault="004D5337" w:rsidP="0067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379" w:type="dxa"/>
            <w:gridSpan w:val="6"/>
          </w:tcPr>
          <w:p w:rsidR="004D5337" w:rsidRPr="00A34A73" w:rsidRDefault="004D5337" w:rsidP="00674AD7">
            <w:pPr>
              <w:ind w:left="1280" w:hanging="1280"/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Расходы</w:t>
            </w:r>
          </w:p>
          <w:p w:rsidR="004D5337" w:rsidRPr="00A34A73" w:rsidRDefault="004D5337" w:rsidP="00674AD7">
            <w:pPr>
              <w:ind w:left="1280" w:hanging="1280"/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(тыс. руб.)</w:t>
            </w:r>
          </w:p>
        </w:tc>
      </w:tr>
      <w:tr w:rsidR="004D5337" w:rsidRPr="00A34A73" w:rsidTr="004D5337">
        <w:trPr>
          <w:trHeight w:val="728"/>
        </w:trPr>
        <w:tc>
          <w:tcPr>
            <w:tcW w:w="1276" w:type="dxa"/>
            <w:vMerge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2021 год</w:t>
            </w:r>
          </w:p>
        </w:tc>
        <w:tc>
          <w:tcPr>
            <w:tcW w:w="993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2022 год</w:t>
            </w:r>
          </w:p>
        </w:tc>
        <w:tc>
          <w:tcPr>
            <w:tcW w:w="850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2023 год</w:t>
            </w:r>
          </w:p>
        </w:tc>
        <w:tc>
          <w:tcPr>
            <w:tcW w:w="992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2024 год</w:t>
            </w:r>
          </w:p>
        </w:tc>
        <w:tc>
          <w:tcPr>
            <w:tcW w:w="993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2025 год</w:t>
            </w:r>
          </w:p>
        </w:tc>
        <w:tc>
          <w:tcPr>
            <w:tcW w:w="1417" w:type="dxa"/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 за 2021-2025 год</w:t>
            </w:r>
          </w:p>
        </w:tc>
      </w:tr>
      <w:tr w:rsidR="004D5337" w:rsidRPr="00A34A73" w:rsidTr="004D5337">
        <w:tc>
          <w:tcPr>
            <w:tcW w:w="1276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D5337" w:rsidRPr="00A34A73" w:rsidRDefault="004D5337" w:rsidP="00674AD7">
            <w:pPr>
              <w:jc w:val="center"/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</w:t>
            </w:r>
          </w:p>
        </w:tc>
      </w:tr>
      <w:tr w:rsidR="004D5337" w:rsidRPr="00A34A73" w:rsidTr="004D533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Подпрограмма3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A34A73">
              <w:rPr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A34A73">
              <w:rPr>
                <w:b/>
                <w:bCs/>
                <w:sz w:val="26"/>
                <w:szCs w:val="26"/>
              </w:rPr>
              <w:t>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собственные доходы </w:t>
            </w:r>
            <w:r w:rsidRPr="00A34A73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A34A73">
              <w:rPr>
                <w:b/>
                <w:bCs/>
                <w:sz w:val="26"/>
                <w:szCs w:val="26"/>
              </w:rPr>
              <w:t>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A34A73">
              <w:rPr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A34A73">
              <w:rPr>
                <w:b/>
                <w:bCs/>
                <w:sz w:val="26"/>
                <w:szCs w:val="26"/>
              </w:rPr>
              <w:t>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собственные доходы </w:t>
            </w:r>
            <w:r w:rsidRPr="00A34A73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A34A73">
              <w:rPr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A34A73">
              <w:rPr>
                <w:b/>
                <w:bCs/>
                <w:sz w:val="26"/>
                <w:szCs w:val="26"/>
              </w:rPr>
              <w:t>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25,8</w:t>
            </w:r>
          </w:p>
        </w:tc>
      </w:tr>
      <w:tr w:rsidR="004D5337" w:rsidRPr="00A34A73" w:rsidTr="004D5337">
        <w:trPr>
          <w:trHeight w:val="858"/>
        </w:trPr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собственные доходы </w:t>
            </w:r>
            <w:r w:rsidRPr="00A34A73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4D5337" w:rsidRPr="00A34A73" w:rsidTr="004D5337"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proofErr w:type="spellStart"/>
            <w:proofErr w:type="gramStart"/>
            <w:r w:rsidRPr="00A34A73">
              <w:rPr>
                <w:sz w:val="26"/>
                <w:szCs w:val="26"/>
              </w:rPr>
              <w:t>Основ</w:t>
            </w:r>
            <w:r>
              <w:rPr>
                <w:sz w:val="26"/>
                <w:szCs w:val="26"/>
              </w:rPr>
              <w:t>-</w:t>
            </w:r>
            <w:r w:rsidRPr="00A34A73">
              <w:rPr>
                <w:sz w:val="26"/>
                <w:szCs w:val="26"/>
              </w:rPr>
              <w:t>ное</w:t>
            </w:r>
            <w:proofErr w:type="spellEnd"/>
            <w:proofErr w:type="gramEnd"/>
            <w:r w:rsidRPr="00A34A73">
              <w:rPr>
                <w:sz w:val="26"/>
                <w:szCs w:val="26"/>
              </w:rPr>
              <w:t xml:space="preserve"> </w:t>
            </w:r>
            <w:proofErr w:type="spellStart"/>
            <w:r w:rsidRPr="00A34A73">
              <w:rPr>
                <w:sz w:val="26"/>
                <w:szCs w:val="26"/>
              </w:rPr>
              <w:t>меро</w:t>
            </w:r>
            <w:r>
              <w:rPr>
                <w:sz w:val="26"/>
                <w:szCs w:val="26"/>
              </w:rPr>
              <w:t>-</w:t>
            </w:r>
            <w:r w:rsidRPr="00A34A73">
              <w:rPr>
                <w:sz w:val="26"/>
                <w:szCs w:val="26"/>
              </w:rPr>
              <w:t>приятие</w:t>
            </w:r>
            <w:proofErr w:type="spellEnd"/>
            <w:r w:rsidRPr="00A34A73">
              <w:rPr>
                <w:sz w:val="26"/>
                <w:szCs w:val="26"/>
              </w:rPr>
              <w:t xml:space="preserve"> 3.1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Предупреждение опасного поведения участников дорожного движения путем организации и </w:t>
            </w:r>
            <w:r w:rsidRPr="00A34A73">
              <w:rPr>
                <w:sz w:val="26"/>
                <w:szCs w:val="26"/>
              </w:rPr>
              <w:lastRenderedPageBreak/>
              <w:t>проведения профилактических мероприятий и их информационно-пропагандистское сопровождение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lastRenderedPageBreak/>
              <w:t xml:space="preserve">Администрация района (через отдел коммунальной инфраструктуры)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30,0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собственные доходы </w:t>
            </w:r>
            <w:r w:rsidRPr="00A34A73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30,0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Управление </w:t>
            </w:r>
            <w:r w:rsidRPr="00A34A73">
              <w:rPr>
                <w:sz w:val="26"/>
                <w:szCs w:val="26"/>
              </w:rPr>
              <w:lastRenderedPageBreak/>
              <w:t>образования администрации района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lastRenderedPageBreak/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25,8</w:t>
            </w:r>
          </w:p>
        </w:tc>
      </w:tr>
      <w:tr w:rsidR="004D5337" w:rsidRPr="00A34A73" w:rsidTr="004D5337">
        <w:trPr>
          <w:trHeight w:val="858"/>
        </w:trPr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 xml:space="preserve">собственные доходы </w:t>
            </w:r>
            <w:r w:rsidRPr="00A34A73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4D5337" w:rsidRPr="00A34A73" w:rsidTr="004D5337"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proofErr w:type="spellStart"/>
            <w:proofErr w:type="gramStart"/>
            <w:r w:rsidRPr="00A34A73">
              <w:rPr>
                <w:sz w:val="26"/>
                <w:szCs w:val="26"/>
              </w:rPr>
              <w:lastRenderedPageBreak/>
              <w:t>Основ</w:t>
            </w:r>
            <w:r>
              <w:rPr>
                <w:sz w:val="26"/>
                <w:szCs w:val="26"/>
              </w:rPr>
              <w:t>-</w:t>
            </w:r>
            <w:r w:rsidRPr="00A34A73">
              <w:rPr>
                <w:sz w:val="26"/>
                <w:szCs w:val="26"/>
              </w:rPr>
              <w:t>ное</w:t>
            </w:r>
            <w:proofErr w:type="spellEnd"/>
            <w:proofErr w:type="gramEnd"/>
            <w:r w:rsidRPr="00A34A73">
              <w:rPr>
                <w:sz w:val="26"/>
                <w:szCs w:val="26"/>
              </w:rPr>
              <w:t xml:space="preserve"> </w:t>
            </w:r>
            <w:proofErr w:type="spellStart"/>
            <w:r w:rsidRPr="00A34A73">
              <w:rPr>
                <w:sz w:val="26"/>
                <w:szCs w:val="26"/>
              </w:rPr>
              <w:t>меро</w:t>
            </w:r>
            <w:r>
              <w:rPr>
                <w:sz w:val="26"/>
                <w:szCs w:val="26"/>
              </w:rPr>
              <w:t>-</w:t>
            </w:r>
            <w:r w:rsidRPr="00A34A73">
              <w:rPr>
                <w:sz w:val="26"/>
                <w:szCs w:val="26"/>
              </w:rPr>
              <w:t>приятие</w:t>
            </w:r>
            <w:proofErr w:type="spellEnd"/>
            <w:r w:rsidRPr="00A34A73">
              <w:rPr>
                <w:sz w:val="26"/>
                <w:szCs w:val="26"/>
              </w:rPr>
              <w:t xml:space="preserve"> 3.2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Организация межведомственного взаимодействия по вопросам обеспечения безопасности дорожного движения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Администрация района (через отдел коммунальной инфраструктуры)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4D5337" w:rsidRPr="00A34A73" w:rsidTr="004D5337">
        <w:tc>
          <w:tcPr>
            <w:tcW w:w="127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outlineLvl w:val="0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собственные доходы областного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sz w:val="26"/>
                <w:szCs w:val="26"/>
              </w:rPr>
            </w:pPr>
            <w:r w:rsidRPr="00A34A7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D5337" w:rsidRPr="00A34A73" w:rsidRDefault="004D5337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A34A73">
              <w:rPr>
                <w:b/>
                <w:bCs/>
                <w:sz w:val="26"/>
                <w:szCs w:val="26"/>
              </w:rPr>
              <w:t>0,0</w:t>
            </w:r>
          </w:p>
        </w:tc>
      </w:tr>
    </w:tbl>
    <w:p w:rsidR="00E6008F" w:rsidRDefault="00E6008F"/>
    <w:p w:rsidR="00E6008F" w:rsidRDefault="00E6008F"/>
    <w:p w:rsidR="00E6008F" w:rsidRDefault="00E6008F"/>
    <w:p w:rsidR="00E6008F" w:rsidRDefault="00E6008F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4D5337" w:rsidRDefault="004D5337"/>
    <w:p w:rsidR="00AD7EE4" w:rsidRPr="00237F47" w:rsidRDefault="00AD7EE4" w:rsidP="00AD7EE4">
      <w:pPr>
        <w:jc w:val="right"/>
      </w:pPr>
      <w:r w:rsidRPr="00237F47">
        <w:lastRenderedPageBreak/>
        <w:t xml:space="preserve">Приложение </w:t>
      </w:r>
      <w:r>
        <w:t>6</w:t>
      </w:r>
      <w:r w:rsidRPr="00237F47">
        <w:t xml:space="preserve"> </w:t>
      </w:r>
    </w:p>
    <w:p w:rsidR="00AD7EE4" w:rsidRPr="00237F47" w:rsidRDefault="00AD7EE4" w:rsidP="00AD7EE4">
      <w:pPr>
        <w:jc w:val="right"/>
      </w:pPr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</w:t>
      </w:r>
      <w:r w:rsidRPr="00237F47">
        <w:t>к постановлению администрации района</w:t>
      </w:r>
    </w:p>
    <w:p w:rsidR="00AD7EE4" w:rsidRDefault="00AD7EE4" w:rsidP="00AD7EE4">
      <w:pPr>
        <w:jc w:val="right"/>
      </w:pPr>
      <w:r w:rsidRPr="00237F47">
        <w:t xml:space="preserve">                                                                                                                                     </w:t>
      </w:r>
      <w:r>
        <w:t xml:space="preserve">                                   </w:t>
      </w:r>
      <w:r w:rsidR="00A8786F">
        <w:t>от 04.04.2022 № 271</w:t>
      </w:r>
    </w:p>
    <w:p w:rsidR="00AD7EE4" w:rsidRDefault="00AD7EE4" w:rsidP="00AD7EE4">
      <w:pPr>
        <w:ind w:firstLine="708"/>
        <w:jc w:val="center"/>
        <w:rPr>
          <w:b/>
          <w:sz w:val="26"/>
          <w:szCs w:val="26"/>
        </w:rPr>
      </w:pPr>
    </w:p>
    <w:p w:rsidR="00AD7EE4" w:rsidRPr="00804CF2" w:rsidRDefault="00AD7EE4" w:rsidP="00AD7EE4">
      <w:pPr>
        <w:ind w:firstLine="708"/>
        <w:jc w:val="center"/>
        <w:rPr>
          <w:b/>
          <w:sz w:val="26"/>
          <w:szCs w:val="26"/>
        </w:rPr>
      </w:pPr>
      <w:r w:rsidRPr="00804CF2">
        <w:rPr>
          <w:b/>
          <w:sz w:val="26"/>
          <w:szCs w:val="26"/>
        </w:rPr>
        <w:t>4. Финансовое обеспечение подпрограммы 4 за счет средств бюджета района</w:t>
      </w:r>
    </w:p>
    <w:p w:rsidR="00AD7EE4" w:rsidRPr="00804CF2" w:rsidRDefault="00AD7EE4" w:rsidP="00AD7EE4">
      <w:pPr>
        <w:ind w:left="11340"/>
        <w:outlineLvl w:val="0"/>
        <w:rPr>
          <w:sz w:val="26"/>
          <w:szCs w:val="26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296"/>
        <w:gridCol w:w="2380"/>
        <w:gridCol w:w="1852"/>
        <w:gridCol w:w="2410"/>
        <w:gridCol w:w="1130"/>
        <w:gridCol w:w="1130"/>
        <w:gridCol w:w="1142"/>
        <w:gridCol w:w="1119"/>
        <w:gridCol w:w="1130"/>
        <w:gridCol w:w="1578"/>
      </w:tblGrid>
      <w:tr w:rsidR="00AD7EE4" w:rsidRPr="00804CF2" w:rsidTr="00AD7EE4">
        <w:trPr>
          <w:trHeight w:val="315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Cs/>
                <w:sz w:val="26"/>
                <w:szCs w:val="26"/>
              </w:rPr>
            </w:pPr>
            <w:r w:rsidRPr="00804CF2">
              <w:rPr>
                <w:bCs/>
                <w:sz w:val="26"/>
                <w:szCs w:val="26"/>
              </w:rPr>
              <w:t>Статус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Наиме</w:t>
            </w:r>
            <w:r w:rsidRPr="00804CF2">
              <w:rPr>
                <w:sz w:val="26"/>
                <w:szCs w:val="26"/>
              </w:rPr>
              <w:softHyphen/>
              <w:t>нование подпрограммы, основ</w:t>
            </w:r>
            <w:r w:rsidRPr="00804CF2">
              <w:rPr>
                <w:sz w:val="26"/>
                <w:szCs w:val="26"/>
              </w:rPr>
              <w:softHyphen/>
              <w:t>ного меро</w:t>
            </w:r>
            <w:r w:rsidRPr="00804CF2">
              <w:rPr>
                <w:sz w:val="26"/>
                <w:szCs w:val="26"/>
              </w:rPr>
              <w:softHyphen/>
              <w:t>приятия</w:t>
            </w:r>
          </w:p>
          <w:p w:rsidR="00AD7EE4" w:rsidRPr="00804CF2" w:rsidRDefault="00AD7EE4" w:rsidP="00674AD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</w:tcBorders>
          </w:tcPr>
          <w:p w:rsidR="00AD7EE4" w:rsidRPr="00804CF2" w:rsidRDefault="00AD7EE4" w:rsidP="00674AD7">
            <w:pPr>
              <w:jc w:val="center"/>
              <w:rPr>
                <w:bCs/>
                <w:sz w:val="26"/>
                <w:szCs w:val="26"/>
              </w:rPr>
            </w:pPr>
            <w:r w:rsidRPr="00804CF2">
              <w:rPr>
                <w:bCs/>
                <w:sz w:val="26"/>
                <w:szCs w:val="26"/>
              </w:rPr>
              <w:t>Ответст</w:t>
            </w:r>
            <w:r w:rsidRPr="00804CF2">
              <w:rPr>
                <w:bCs/>
                <w:sz w:val="26"/>
                <w:szCs w:val="26"/>
              </w:rPr>
              <w:softHyphen/>
              <w:t>венный ис</w:t>
            </w:r>
            <w:r w:rsidRPr="00804CF2">
              <w:rPr>
                <w:bCs/>
                <w:sz w:val="26"/>
                <w:szCs w:val="26"/>
              </w:rPr>
              <w:softHyphen/>
              <w:t>полнитель подпрограммы, ис</w:t>
            </w:r>
            <w:r w:rsidRPr="00804CF2">
              <w:rPr>
                <w:bCs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D7EE4" w:rsidRPr="00804CF2" w:rsidRDefault="00AD7EE4" w:rsidP="00674AD7">
            <w:pPr>
              <w:pStyle w:val="ConsPlusNormal"/>
              <w:jc w:val="center"/>
            </w:pPr>
            <w:r w:rsidRPr="00804CF2">
              <w:t>Источник финансового обеспечения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Расходы (тыс. руб.)        </w:t>
            </w:r>
          </w:p>
        </w:tc>
      </w:tr>
      <w:tr w:rsidR="00AD7EE4" w:rsidRPr="00804CF2" w:rsidTr="00AD7EE4">
        <w:trPr>
          <w:trHeight w:val="679"/>
        </w:trPr>
        <w:tc>
          <w:tcPr>
            <w:tcW w:w="1296" w:type="dxa"/>
            <w:vMerge/>
            <w:tcBorders>
              <w:lef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sz w:val="26"/>
                <w:szCs w:val="26"/>
              </w:rPr>
            </w:pPr>
          </w:p>
        </w:tc>
        <w:tc>
          <w:tcPr>
            <w:tcW w:w="2380" w:type="dxa"/>
            <w:vMerge/>
            <w:vAlign w:val="center"/>
          </w:tcPr>
          <w:p w:rsidR="00AD7EE4" w:rsidRPr="00804CF2" w:rsidRDefault="00AD7EE4" w:rsidP="00674AD7">
            <w:pPr>
              <w:rPr>
                <w:sz w:val="26"/>
                <w:szCs w:val="26"/>
              </w:rPr>
            </w:pPr>
          </w:p>
        </w:tc>
        <w:tc>
          <w:tcPr>
            <w:tcW w:w="1852" w:type="dxa"/>
            <w:vMerge/>
            <w:vAlign w:val="center"/>
          </w:tcPr>
          <w:p w:rsidR="00AD7EE4" w:rsidRPr="00804CF2" w:rsidRDefault="00AD7EE4" w:rsidP="00674AD7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AD7EE4" w:rsidRPr="00804CF2" w:rsidRDefault="00AD7EE4" w:rsidP="00674AD7">
            <w:pPr>
              <w:rPr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2021 год</w:t>
            </w:r>
          </w:p>
        </w:tc>
        <w:tc>
          <w:tcPr>
            <w:tcW w:w="1130" w:type="dxa"/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2022 год</w:t>
            </w:r>
          </w:p>
        </w:tc>
        <w:tc>
          <w:tcPr>
            <w:tcW w:w="1142" w:type="dxa"/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2023 год</w:t>
            </w:r>
          </w:p>
        </w:tc>
        <w:tc>
          <w:tcPr>
            <w:tcW w:w="1119" w:type="dxa"/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2024 год</w:t>
            </w:r>
          </w:p>
        </w:tc>
        <w:tc>
          <w:tcPr>
            <w:tcW w:w="1130" w:type="dxa"/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2025 год</w:t>
            </w:r>
          </w:p>
        </w:tc>
        <w:tc>
          <w:tcPr>
            <w:tcW w:w="1578" w:type="dxa"/>
            <w:tcBorders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всего за 2021-2025 годы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tcBorders>
              <w:left w:val="single" w:sz="6" w:space="0" w:color="auto"/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</w:t>
            </w:r>
          </w:p>
        </w:tc>
        <w:tc>
          <w:tcPr>
            <w:tcW w:w="2380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2</w:t>
            </w:r>
          </w:p>
        </w:tc>
        <w:tc>
          <w:tcPr>
            <w:tcW w:w="1852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6</w:t>
            </w: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7</w:t>
            </w: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8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9</w:t>
            </w:r>
          </w:p>
        </w:tc>
        <w:tc>
          <w:tcPr>
            <w:tcW w:w="1578" w:type="dxa"/>
            <w:tcBorders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Подпрограмма 4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40,0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40,0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40,0</w:t>
            </w:r>
          </w:p>
        </w:tc>
      </w:tr>
      <w:tr w:rsidR="00AD7EE4" w:rsidRPr="00804CF2" w:rsidTr="00AD7EE4">
        <w:trPr>
          <w:trHeight w:val="611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10,0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40,0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Основное мероприятие 4.1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br w:type="page"/>
              <w:t>Организация межведомственного взаимодействия при проведении мероприятий по предупреждению рецидивной преступности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AD7EE4" w:rsidRPr="00804CF2" w:rsidTr="00AD7EE4">
        <w:trPr>
          <w:trHeight w:val="1123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lastRenderedPageBreak/>
              <w:t>Основное мероприятие 4.2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Создание условий для социальной адаптации и реабилитации лиц, освободившихся из мест лишения свободы, оказание им социальной помощи, направленной на восстановление утраченных социальных связей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674AD7">
              <w:rPr>
                <w:b/>
                <w:bCs/>
                <w:sz w:val="26"/>
                <w:szCs w:val="26"/>
              </w:rPr>
              <w:t>20,0</w:t>
            </w:r>
          </w:p>
        </w:tc>
      </w:tr>
      <w:tr w:rsidR="00AD7EE4" w:rsidRPr="00804CF2" w:rsidTr="00AD7EE4">
        <w:trPr>
          <w:trHeight w:val="163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sz w:val="26"/>
                <w:szCs w:val="26"/>
              </w:rPr>
            </w:pPr>
            <w:r w:rsidRPr="00674AD7">
              <w:rPr>
                <w:sz w:val="26"/>
                <w:szCs w:val="26"/>
              </w:rPr>
              <w:t>5,0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674AD7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674AD7">
              <w:rPr>
                <w:b/>
                <w:bCs/>
                <w:sz w:val="26"/>
                <w:szCs w:val="26"/>
              </w:rPr>
              <w:t>20,0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Основное мероприятие 4.3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Организация работы по трудовой занятости лиц, отбывших наказание и освободившихся из мест лишения свободы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Отдел занятости населения по </w:t>
            </w:r>
            <w:proofErr w:type="spellStart"/>
            <w:r w:rsidRPr="00804CF2">
              <w:rPr>
                <w:sz w:val="26"/>
                <w:szCs w:val="26"/>
              </w:rPr>
              <w:t>Усть-Кубинскому</w:t>
            </w:r>
            <w:proofErr w:type="spellEnd"/>
            <w:r w:rsidRPr="00804CF2">
              <w:rPr>
                <w:sz w:val="26"/>
                <w:szCs w:val="26"/>
              </w:rPr>
              <w:t xml:space="preserve"> району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</w:tr>
      <w:tr w:rsidR="00AD7EE4" w:rsidRPr="00804CF2" w:rsidTr="00AD7EE4">
        <w:trPr>
          <w:trHeight w:val="31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Основное мероприятие 4.4</w:t>
            </w:r>
          </w:p>
        </w:tc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 xml:space="preserve">Информационное сопровождение лиц, освободившихся из мест лишения свободы, о проводимых мероприятиях по </w:t>
            </w:r>
            <w:r w:rsidRPr="00804CF2">
              <w:rPr>
                <w:color w:val="000000"/>
                <w:sz w:val="26"/>
                <w:szCs w:val="26"/>
              </w:rPr>
              <w:lastRenderedPageBreak/>
              <w:t>социальной реабилитации и адаптации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lastRenderedPageBreak/>
              <w:t>Администрация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3B7AD5" w:rsidRDefault="00AD7EE4" w:rsidP="00674AD7">
            <w:pPr>
              <w:jc w:val="center"/>
              <w:rPr>
                <w:sz w:val="26"/>
                <w:szCs w:val="26"/>
              </w:rPr>
            </w:pPr>
            <w:r w:rsidRPr="003B7AD5">
              <w:rPr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25,0</w:t>
            </w:r>
          </w:p>
        </w:tc>
      </w:tr>
      <w:tr w:rsidR="00AD7EE4" w:rsidRPr="00804CF2" w:rsidTr="00AD7EE4">
        <w:trPr>
          <w:trHeight w:val="975"/>
        </w:trPr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3B7AD5" w:rsidRDefault="00AD7EE4" w:rsidP="00674AD7">
            <w:pPr>
              <w:jc w:val="center"/>
              <w:rPr>
                <w:sz w:val="26"/>
                <w:szCs w:val="26"/>
              </w:rPr>
            </w:pPr>
            <w:r w:rsidRPr="003B7AD5">
              <w:rPr>
                <w:sz w:val="26"/>
                <w:szCs w:val="26"/>
              </w:rPr>
              <w:t>5,0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EE4" w:rsidRPr="00804CF2" w:rsidRDefault="00AD7EE4" w:rsidP="00674A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25,0</w:t>
            </w:r>
          </w:p>
        </w:tc>
      </w:tr>
    </w:tbl>
    <w:p w:rsidR="00AD7EE4" w:rsidRDefault="00AD7EE4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Default="00CF74A8"/>
    <w:p w:rsidR="00CF74A8" w:rsidRPr="00CD4932" w:rsidRDefault="00CF74A8">
      <w:pPr>
        <w:rPr>
          <w:lang w:val="en-US"/>
        </w:rPr>
        <w:sectPr w:rsidR="00CF74A8" w:rsidRPr="00CD4932" w:rsidSect="00677792">
          <w:pgSz w:w="16838" w:h="11906" w:orient="landscape"/>
          <w:pgMar w:top="1701" w:right="1134" w:bottom="851" w:left="425" w:header="709" w:footer="709" w:gutter="0"/>
          <w:cols w:space="708"/>
          <w:docGrid w:linePitch="360"/>
        </w:sectPr>
      </w:pPr>
    </w:p>
    <w:p w:rsidR="00CF74A8" w:rsidRPr="00CD4932" w:rsidRDefault="00CF74A8" w:rsidP="00CD4932">
      <w:pPr>
        <w:rPr>
          <w:lang w:val="en-US"/>
        </w:rPr>
      </w:pPr>
    </w:p>
    <w:sectPr w:rsidR="00CF74A8" w:rsidRPr="00CD4932" w:rsidSect="00620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B89" w:rsidRDefault="00521B89" w:rsidP="008A66B2">
      <w:r>
        <w:separator/>
      </w:r>
    </w:p>
  </w:endnote>
  <w:endnote w:type="continuationSeparator" w:id="0">
    <w:p w:rsidR="00521B89" w:rsidRDefault="00521B89" w:rsidP="008A6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92172"/>
      <w:docPartObj>
        <w:docPartGallery w:val="Page Numbers (Bottom of Page)"/>
        <w:docPartUnique/>
      </w:docPartObj>
    </w:sdtPr>
    <w:sdtContent>
      <w:p w:rsidR="00674AD7" w:rsidRDefault="002D7A48">
        <w:pPr>
          <w:pStyle w:val="a5"/>
          <w:jc w:val="right"/>
        </w:pPr>
        <w:fldSimple w:instr=" PAGE   \* MERGEFORMAT ">
          <w:r w:rsidR="00CD4932">
            <w:rPr>
              <w:noProof/>
            </w:rPr>
            <w:t>16</w:t>
          </w:r>
        </w:fldSimple>
      </w:p>
    </w:sdtContent>
  </w:sdt>
  <w:p w:rsidR="00674AD7" w:rsidRDefault="00674A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B89" w:rsidRDefault="00521B89" w:rsidP="008A66B2">
      <w:r>
        <w:separator/>
      </w:r>
    </w:p>
  </w:footnote>
  <w:footnote w:type="continuationSeparator" w:id="0">
    <w:p w:rsidR="00521B89" w:rsidRDefault="00521B89" w:rsidP="008A6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4E10"/>
    <w:multiLevelType w:val="hybridMultilevel"/>
    <w:tmpl w:val="5F72F268"/>
    <w:lvl w:ilvl="0" w:tplc="234EBDF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35699B"/>
    <w:multiLevelType w:val="hybridMultilevel"/>
    <w:tmpl w:val="D2D00478"/>
    <w:lvl w:ilvl="0" w:tplc="59244F84">
      <w:start w:val="4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2">
    <w:nsid w:val="3CBE0C69"/>
    <w:multiLevelType w:val="hybridMultilevel"/>
    <w:tmpl w:val="5030BB58"/>
    <w:lvl w:ilvl="0" w:tplc="3E1E8FB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2388E"/>
    <w:multiLevelType w:val="hybridMultilevel"/>
    <w:tmpl w:val="D2D00478"/>
    <w:lvl w:ilvl="0" w:tplc="59244F84">
      <w:start w:val="4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E4D"/>
    <w:rsid w:val="00013711"/>
    <w:rsid w:val="002C3078"/>
    <w:rsid w:val="002D7A48"/>
    <w:rsid w:val="003B7AD5"/>
    <w:rsid w:val="004D5337"/>
    <w:rsid w:val="004E69E7"/>
    <w:rsid w:val="00521B89"/>
    <w:rsid w:val="00674AD7"/>
    <w:rsid w:val="00677792"/>
    <w:rsid w:val="006812C8"/>
    <w:rsid w:val="00765C20"/>
    <w:rsid w:val="0080796B"/>
    <w:rsid w:val="008A66B2"/>
    <w:rsid w:val="00902EA1"/>
    <w:rsid w:val="00A8786F"/>
    <w:rsid w:val="00AA3618"/>
    <w:rsid w:val="00AD7EE4"/>
    <w:rsid w:val="00C80E4D"/>
    <w:rsid w:val="00CD4932"/>
    <w:rsid w:val="00CF74A8"/>
    <w:rsid w:val="00E150BC"/>
    <w:rsid w:val="00E6008F"/>
    <w:rsid w:val="00EA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80E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link w:val="a4"/>
    <w:uiPriority w:val="99"/>
    <w:qFormat/>
    <w:rsid w:val="00C80E4D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uiPriority w:val="99"/>
    <w:rsid w:val="00C80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80E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0E4D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C80E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80E4D"/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C80E4D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C80E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E4D"/>
    <w:rPr>
      <w:rFonts w:ascii="Tahoma" w:eastAsia="Times New Roman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677792"/>
    <w:rPr>
      <w:rFonts w:ascii="Times New Roman" w:hAnsi="Times New Roman"/>
      <w:sz w:val="26"/>
      <w:szCs w:val="26"/>
      <w:lang w:eastAsia="ru-RU"/>
    </w:rPr>
  </w:style>
  <w:style w:type="character" w:styleId="a9">
    <w:name w:val="Hyperlink"/>
    <w:rsid w:val="00CF74A8"/>
    <w:rPr>
      <w:rFonts w:cs="Times New Roman"/>
      <w:color w:val="0000FF"/>
      <w:u w:val="single"/>
    </w:rPr>
  </w:style>
  <w:style w:type="table" w:styleId="aa">
    <w:name w:val="Table Grid"/>
    <w:basedOn w:val="a1"/>
    <w:uiPriority w:val="59"/>
    <w:rsid w:val="00CF74A8"/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2808</Words>
  <Characters>16008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2022-03-11T11:29:00Z</cp:lastPrinted>
  <dcterms:created xsi:type="dcterms:W3CDTF">2022-03-11T10:12:00Z</dcterms:created>
  <dcterms:modified xsi:type="dcterms:W3CDTF">2022-04-05T07:48:00Z</dcterms:modified>
</cp:coreProperties>
</file>